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Pr="00700C87" w:rsidRDefault="00902D39" w:rsidP="00314DB0">
      <w:pPr>
        <w:rPr>
          <w:color w:val="FF0000"/>
        </w:rPr>
      </w:pPr>
      <w:bookmarkStart w:id="0" w:name="_GoBack"/>
      <w:bookmarkEnd w:id="0"/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381EC3" w:rsidRPr="00700C87" w:rsidRDefault="00381EC3" w:rsidP="00314DB0">
      <w:pPr>
        <w:rPr>
          <w:color w:val="FF0000"/>
        </w:rPr>
      </w:pPr>
    </w:p>
    <w:p w:rsidR="009D7325" w:rsidRPr="00700C87" w:rsidRDefault="009D7325" w:rsidP="00EB628F"/>
    <w:p w:rsidR="00381EC3" w:rsidRPr="00700C87" w:rsidRDefault="00381EC3" w:rsidP="00EB628F"/>
    <w:tbl>
      <w:tblPr>
        <w:tblpPr w:leftFromText="142" w:rightFromText="142" w:vertAnchor="page" w:horzAnchor="margin" w:tblpY="104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700C87" w:rsidRPr="00700C87" w:rsidTr="002E13DA">
        <w:trPr>
          <w:trHeight w:val="397"/>
        </w:trPr>
        <w:tc>
          <w:tcPr>
            <w:tcW w:w="9778" w:type="dxa"/>
          </w:tcPr>
          <w:p w:rsidR="002E13DA" w:rsidRPr="00700C87" w:rsidRDefault="002E13DA" w:rsidP="002E13DA">
            <w:pPr>
              <w:pStyle w:val="CAPA01"/>
            </w:pPr>
            <w:r w:rsidRPr="00700C87">
              <w:t>pROJETO DE EXECUÇÃO</w:t>
            </w:r>
          </w:p>
        </w:tc>
      </w:tr>
      <w:tr w:rsidR="00700C87" w:rsidRPr="00700C87" w:rsidTr="002E13DA">
        <w:trPr>
          <w:trHeight w:val="397"/>
        </w:trPr>
        <w:tc>
          <w:tcPr>
            <w:tcW w:w="9778" w:type="dxa"/>
          </w:tcPr>
          <w:p w:rsidR="002E13DA" w:rsidRPr="00700C87" w:rsidRDefault="002E13DA" w:rsidP="002E13DA"/>
          <w:p w:rsidR="002E13DA" w:rsidRPr="00700C87" w:rsidRDefault="002E13DA" w:rsidP="002E13DA">
            <w:pPr>
              <w:spacing w:before="120"/>
            </w:pPr>
          </w:p>
        </w:tc>
      </w:tr>
      <w:tr w:rsidR="00700C87" w:rsidRPr="00700C87" w:rsidTr="002E13DA">
        <w:trPr>
          <w:trHeight w:val="397"/>
        </w:trPr>
        <w:tc>
          <w:tcPr>
            <w:tcW w:w="9778" w:type="dxa"/>
          </w:tcPr>
          <w:p w:rsidR="002E13DA" w:rsidRPr="00700C87" w:rsidRDefault="002E13DA" w:rsidP="002E13DA">
            <w:pPr>
              <w:pStyle w:val="CAPA01"/>
            </w:pPr>
            <w:r w:rsidRPr="00700C87">
              <w:rPr>
                <w:rFonts w:ascii="Arial" w:hAnsi="Arial" w:cs="Arial"/>
                <w:bCs/>
              </w:rPr>
              <w:t>ARQUITECTURA</w:t>
            </w:r>
          </w:p>
        </w:tc>
      </w:tr>
      <w:tr w:rsidR="00700C87" w:rsidRPr="00700C87" w:rsidTr="002E13DA">
        <w:trPr>
          <w:trHeight w:val="397"/>
        </w:trPr>
        <w:tc>
          <w:tcPr>
            <w:tcW w:w="9778" w:type="dxa"/>
          </w:tcPr>
          <w:p w:rsidR="002E13DA" w:rsidRPr="00700C87" w:rsidRDefault="002E13DA" w:rsidP="002E13DA">
            <w:pPr>
              <w:spacing w:before="120"/>
            </w:pPr>
          </w:p>
        </w:tc>
      </w:tr>
      <w:tr w:rsidR="00700C87" w:rsidRPr="00700C87" w:rsidTr="002E13DA">
        <w:trPr>
          <w:trHeight w:val="397"/>
        </w:trPr>
        <w:tc>
          <w:tcPr>
            <w:tcW w:w="9778" w:type="dxa"/>
          </w:tcPr>
          <w:p w:rsidR="002E13DA" w:rsidRPr="00700C87" w:rsidRDefault="002E13DA" w:rsidP="002E13DA">
            <w:pPr>
              <w:pStyle w:val="CAPA01"/>
            </w:pPr>
            <w:r w:rsidRPr="00700C87">
              <w:rPr>
                <w:b w:val="0"/>
                <w:caps w:val="0"/>
              </w:rPr>
              <w:t>CONDIÇÕES TÉCNICAS ESPECIAIS</w:t>
            </w:r>
          </w:p>
        </w:tc>
      </w:tr>
      <w:tr w:rsidR="00700C87" w:rsidRPr="00700C87" w:rsidTr="002E13DA">
        <w:trPr>
          <w:trHeight w:val="397"/>
        </w:trPr>
        <w:tc>
          <w:tcPr>
            <w:tcW w:w="9778" w:type="dxa"/>
          </w:tcPr>
          <w:p w:rsidR="002E13DA" w:rsidRPr="00700C87" w:rsidRDefault="002E13DA" w:rsidP="002E13DA"/>
        </w:tc>
      </w:tr>
      <w:tr w:rsidR="00700C87" w:rsidRPr="00700C87" w:rsidTr="002E13DA">
        <w:trPr>
          <w:trHeight w:val="397"/>
        </w:trPr>
        <w:tc>
          <w:tcPr>
            <w:tcW w:w="9778" w:type="dxa"/>
          </w:tcPr>
          <w:p w:rsidR="002E13DA" w:rsidRPr="00700C87" w:rsidRDefault="002E13DA" w:rsidP="002E13DA">
            <w:pPr>
              <w:pStyle w:val="CAPA02"/>
            </w:pPr>
          </w:p>
        </w:tc>
      </w:tr>
      <w:tr w:rsidR="00700C87" w:rsidRPr="00700C87" w:rsidTr="002E13DA">
        <w:trPr>
          <w:trHeight w:val="397"/>
        </w:trPr>
        <w:tc>
          <w:tcPr>
            <w:tcW w:w="9778" w:type="dxa"/>
          </w:tcPr>
          <w:p w:rsidR="002E13DA" w:rsidRPr="00700C87" w:rsidRDefault="00700C87" w:rsidP="002E13DA">
            <w:pPr>
              <w:jc w:val="center"/>
              <w:rPr>
                <w:rFonts w:cs="Arial"/>
                <w:b/>
                <w:bCs/>
                <w:szCs w:val="20"/>
                <w:lang w:eastAsia="pt-PT"/>
              </w:rPr>
            </w:pPr>
            <w:r w:rsidRPr="00700C87">
              <w:rPr>
                <w:rFonts w:cs="Arial"/>
                <w:b/>
                <w:bCs/>
                <w:szCs w:val="20"/>
                <w:lang w:eastAsia="pt-PT"/>
              </w:rPr>
              <w:t>CÂMARA MUNICIPAL DA NAZARÉ</w:t>
            </w:r>
          </w:p>
        </w:tc>
      </w:tr>
      <w:tr w:rsidR="00700C87" w:rsidRPr="00700C87" w:rsidTr="002E13DA">
        <w:trPr>
          <w:trHeight w:val="397"/>
        </w:trPr>
        <w:tc>
          <w:tcPr>
            <w:tcW w:w="9778" w:type="dxa"/>
          </w:tcPr>
          <w:p w:rsidR="00700C87" w:rsidRPr="00700C87" w:rsidRDefault="00700C87" w:rsidP="002E13DA">
            <w:pPr>
              <w:spacing w:before="120"/>
              <w:jc w:val="center"/>
              <w:rPr>
                <w:rFonts w:ascii="Arial Negrito" w:hAnsi="Arial Negrito" w:cs="Arial"/>
                <w:b/>
                <w:bCs/>
                <w:caps/>
                <w:szCs w:val="20"/>
                <w:lang w:eastAsia="pt-PT"/>
              </w:rPr>
            </w:pPr>
            <w:r w:rsidRPr="00700C87">
              <w:rPr>
                <w:rFonts w:ascii="Arial Negrito" w:hAnsi="Arial Negrito" w:cs="Arial"/>
                <w:b/>
                <w:bCs/>
                <w:caps/>
                <w:szCs w:val="20"/>
                <w:lang w:eastAsia="pt-PT"/>
              </w:rPr>
              <w:t>REQUALIFICAÇÃO E REABILITAÇÃO ENERGÉTICA DO PAVILHÃO DESPORTIVO</w:t>
            </w:r>
            <w:r w:rsidR="00BA3CE2">
              <w:rPr>
                <w:rFonts w:ascii="Arial Negrito" w:hAnsi="Arial Negrito" w:cs="Arial"/>
                <w:b/>
                <w:bCs/>
                <w:caps/>
                <w:szCs w:val="20"/>
                <w:lang w:eastAsia="pt-PT"/>
              </w:rPr>
              <w:t xml:space="preserve"> – A2</w:t>
            </w:r>
          </w:p>
          <w:p w:rsidR="002E13DA" w:rsidRPr="00700C87" w:rsidRDefault="00700C87" w:rsidP="002E13DA">
            <w:pPr>
              <w:spacing w:before="120"/>
              <w:jc w:val="center"/>
              <w:rPr>
                <w:rFonts w:ascii="Arial Negrito" w:hAnsi="Arial Negrito" w:cs="Arial"/>
                <w:b/>
                <w:bCs/>
                <w:caps/>
                <w:szCs w:val="20"/>
                <w:lang w:eastAsia="pt-PT"/>
              </w:rPr>
            </w:pPr>
            <w:r w:rsidRPr="00700C87">
              <w:rPr>
                <w:rFonts w:cs="Arial"/>
                <w:b/>
                <w:bCs/>
                <w:szCs w:val="20"/>
                <w:lang w:eastAsia="pt-PT"/>
              </w:rPr>
              <w:t xml:space="preserve">FAMALICÃO I NAZARÉ | </w:t>
            </w:r>
            <w:r w:rsidR="00BA3CE2">
              <w:rPr>
                <w:rFonts w:cs="Arial"/>
                <w:b/>
                <w:bCs/>
                <w:szCs w:val="20"/>
                <w:lang w:eastAsia="pt-PT"/>
              </w:rPr>
              <w:t>DEZ</w:t>
            </w:r>
            <w:r w:rsidR="00591AFA">
              <w:rPr>
                <w:rFonts w:cs="Arial"/>
                <w:b/>
                <w:bCs/>
                <w:szCs w:val="20"/>
                <w:lang w:eastAsia="pt-PT"/>
              </w:rPr>
              <w:t>EMBRO</w:t>
            </w:r>
            <w:r w:rsidRPr="00700C87">
              <w:rPr>
                <w:rFonts w:cs="Arial"/>
                <w:b/>
                <w:bCs/>
                <w:szCs w:val="20"/>
                <w:lang w:eastAsia="pt-PT"/>
              </w:rPr>
              <w:t xml:space="preserve"> 2016</w:t>
            </w:r>
          </w:p>
          <w:p w:rsidR="002E13DA" w:rsidRPr="00700C87" w:rsidRDefault="002E13DA" w:rsidP="002E13DA">
            <w:pPr>
              <w:pStyle w:val="CAPA01"/>
              <w:rPr>
                <w:rFonts w:ascii="Arial" w:hAnsi="Arial" w:cs="Arial"/>
              </w:rPr>
            </w:pPr>
          </w:p>
        </w:tc>
      </w:tr>
    </w:tbl>
    <w:p w:rsidR="00381EC3" w:rsidRPr="00700C87" w:rsidRDefault="00381EC3" w:rsidP="00EB628F">
      <w:pPr>
        <w:rPr>
          <w:color w:val="FF0000"/>
        </w:rPr>
      </w:pPr>
    </w:p>
    <w:p w:rsidR="00381EC3" w:rsidRPr="00700C87" w:rsidRDefault="00381EC3" w:rsidP="00EB628F">
      <w:pPr>
        <w:rPr>
          <w:color w:val="FF0000"/>
        </w:rPr>
        <w:sectPr w:rsidR="00381EC3" w:rsidRPr="00700C87" w:rsidSect="002E13DA">
          <w:headerReference w:type="default" r:id="rId9"/>
          <w:footerReference w:type="default" r:id="rId10"/>
          <w:pgSz w:w="11906" w:h="16838" w:code="9"/>
          <w:pgMar w:top="1524" w:right="1134" w:bottom="851" w:left="1134" w:header="283" w:footer="340" w:gutter="0"/>
          <w:cols w:space="708"/>
          <w:docGrid w:linePitch="360"/>
        </w:sectPr>
      </w:pPr>
    </w:p>
    <w:sdt>
      <w:sdtPr>
        <w:id w:val="31479957"/>
        <w:docPartObj>
          <w:docPartGallery w:val="Table of Contents"/>
          <w:docPartUnique/>
        </w:docPartObj>
      </w:sdtPr>
      <w:sdtEndPr>
        <w:rPr>
          <w:color w:val="FF0000"/>
        </w:rPr>
      </w:sdtEndPr>
      <w:sdtContent>
        <w:p w:rsidR="00F66272" w:rsidRPr="00CD488A" w:rsidRDefault="00F66272" w:rsidP="00F66272">
          <w:pPr>
            <w:rPr>
              <w:b/>
            </w:rPr>
          </w:pPr>
          <w:r w:rsidRPr="00CD488A">
            <w:rPr>
              <w:b/>
            </w:rPr>
            <w:t>ÍNDICE</w:t>
          </w:r>
        </w:p>
        <w:p w:rsidR="00F4795A" w:rsidRPr="00700C87" w:rsidRDefault="00F4795A" w:rsidP="00F66272">
          <w:pPr>
            <w:rPr>
              <w:color w:val="FF0000"/>
            </w:rPr>
          </w:pPr>
        </w:p>
        <w:p w:rsidR="00AB5A8E" w:rsidRDefault="00211653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r w:rsidRPr="00CD488A">
            <w:rPr>
              <w:b w:val="0"/>
              <w:caps/>
              <w:color w:val="FF0000"/>
            </w:rPr>
            <w:fldChar w:fldCharType="begin"/>
          </w:r>
          <w:r w:rsidR="00F66272" w:rsidRPr="00CD488A">
            <w:rPr>
              <w:caps/>
              <w:color w:val="FF0000"/>
            </w:rPr>
            <w:instrText xml:space="preserve"> TOC \o "1-3" \h \z \u </w:instrText>
          </w:r>
          <w:r w:rsidRPr="00CD488A">
            <w:rPr>
              <w:b w:val="0"/>
              <w:caps/>
              <w:color w:val="FF0000"/>
            </w:rPr>
            <w:fldChar w:fldCharType="separate"/>
          </w:r>
          <w:hyperlink w:anchor="_Toc469584228" w:history="1">
            <w:r w:rsidR="00AB5A8E" w:rsidRPr="007E63D1">
              <w:rPr>
                <w:rStyle w:val="Hiperligao"/>
              </w:rPr>
              <w:t>0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NOTA PRÉVIA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_Toc469584228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3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29" w:history="1">
            <w:r w:rsidR="00AB5A8E" w:rsidRPr="007E63D1">
              <w:rPr>
                <w:rStyle w:val="Hiperligao"/>
              </w:rPr>
              <w:t>1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ESTALEIRO/TRABALHOS PREPARATÓRIOS E ACESSÓRIOS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_Toc469584229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4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30" w:history="1">
            <w:r w:rsidR="00AB5A8E" w:rsidRPr="007E63D1">
              <w:rPr>
                <w:rStyle w:val="Hiperligao"/>
              </w:rPr>
              <w:t>2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DEMOLIÇÕES E REMOÇÕES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_Toc469584230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5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31" w:history="1">
            <w:r w:rsidR="00AB5A8E" w:rsidRPr="007E63D1">
              <w:rPr>
                <w:rStyle w:val="Hiperligao"/>
              </w:rPr>
              <w:t>2.1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Demolições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_Toc469584231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5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32" w:history="1">
            <w:r w:rsidR="00AB5A8E" w:rsidRPr="007E63D1">
              <w:rPr>
                <w:rStyle w:val="Hiperligao"/>
              </w:rPr>
              <w:t>3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IMPERMEABILIZAÇÕES E ISOLAMENTOS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_Toc469584232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9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33" w:history="1">
            <w:r w:rsidR="00AB5A8E" w:rsidRPr="007E63D1">
              <w:rPr>
                <w:rStyle w:val="Hiperligao"/>
              </w:rPr>
              <w:t>3.1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Juntas de dilatação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_Toc469584233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9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34" w:history="1">
            <w:r w:rsidR="00AB5A8E" w:rsidRPr="007E63D1">
              <w:rPr>
                <w:rStyle w:val="Hiperligao"/>
              </w:rPr>
              <w:t>4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REVESTIMENTO DE PAVIMENTOS E RODAPÉS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_Toc469584234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12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35" w:history="1">
            <w:r w:rsidR="00AB5A8E" w:rsidRPr="007E63D1">
              <w:rPr>
                <w:rStyle w:val="Hiperligao"/>
              </w:rPr>
              <w:t>4.1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Pavimentos exteriores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_Toc469584235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12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36" w:history="1">
            <w:r w:rsidR="00AB5A8E" w:rsidRPr="007E63D1">
              <w:rPr>
                <w:rStyle w:val="Hiperligao"/>
              </w:rPr>
              <w:t>5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PAREDES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_Toc469584236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13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37" w:history="1">
            <w:r w:rsidR="00AB5A8E" w:rsidRPr="007E63D1">
              <w:rPr>
                <w:rStyle w:val="Hiperligao"/>
              </w:rPr>
              <w:t>5.1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Emboços e rebocos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_Toc469584237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13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38" w:history="1">
            <w:r w:rsidR="00AB5A8E" w:rsidRPr="007E63D1">
              <w:rPr>
                <w:rStyle w:val="Hiperligao"/>
              </w:rPr>
              <w:t>5.2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Reboco exterior térmico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_Toc469584238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17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39" w:history="1">
            <w:r w:rsidR="00AB5A8E" w:rsidRPr="007E63D1">
              <w:rPr>
                <w:rStyle w:val="Hiperligao"/>
              </w:rPr>
              <w:t>6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SERRALHARIAS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_Toc469584239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20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40" w:history="1">
            <w:r w:rsidR="00AB5A8E" w:rsidRPr="007E63D1">
              <w:rPr>
                <w:rStyle w:val="Hiperligao"/>
              </w:rPr>
              <w:t>6.1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Vãos em alumínio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_Toc469584240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20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84241" w:history="1">
            <w:r w:rsidR="00AB5A8E" w:rsidRPr="007E63D1">
              <w:rPr>
                <w:rStyle w:val="Hiperligao"/>
                <w:noProof/>
              </w:rPr>
              <w:t>6.1.1</w:t>
            </w:r>
            <w:r w:rsidR="00AB5A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  <w:noProof/>
              </w:rPr>
              <w:t>Ferragens para alumínio</w:t>
            </w:r>
            <w:r w:rsidR="00AB5A8E">
              <w:rPr>
                <w:noProof/>
                <w:webHidden/>
              </w:rPr>
              <w:tab/>
            </w:r>
            <w:r w:rsidR="00AB5A8E">
              <w:rPr>
                <w:noProof/>
                <w:webHidden/>
              </w:rPr>
              <w:fldChar w:fldCharType="begin"/>
            </w:r>
            <w:r w:rsidR="00AB5A8E">
              <w:rPr>
                <w:noProof/>
                <w:webHidden/>
              </w:rPr>
              <w:instrText xml:space="preserve"> PAGEREF _Toc469584241 \h </w:instrText>
            </w:r>
            <w:r w:rsidR="00AB5A8E">
              <w:rPr>
                <w:noProof/>
                <w:webHidden/>
              </w:rPr>
            </w:r>
            <w:r w:rsidR="00AB5A8E">
              <w:rPr>
                <w:noProof/>
                <w:webHidden/>
              </w:rPr>
              <w:fldChar w:fldCharType="separate"/>
            </w:r>
            <w:r w:rsidR="00B97A0B">
              <w:rPr>
                <w:noProof/>
                <w:webHidden/>
              </w:rPr>
              <w:t>23</w:t>
            </w:r>
            <w:r w:rsidR="00AB5A8E">
              <w:rPr>
                <w:noProof/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42" w:history="1">
            <w:r w:rsidR="00AB5A8E" w:rsidRPr="007E63D1">
              <w:rPr>
                <w:rStyle w:val="Hiperligao"/>
              </w:rPr>
              <w:t>6.2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Guardas e escada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_Toc469584242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24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43" w:history="1">
            <w:r w:rsidR="00AB5A8E" w:rsidRPr="007E63D1">
              <w:rPr>
                <w:rStyle w:val="Hiperligao"/>
              </w:rPr>
              <w:t>7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PINTURAS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_Toc469584243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25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44" w:history="1">
            <w:r w:rsidR="00AB5A8E" w:rsidRPr="007E63D1">
              <w:rPr>
                <w:rStyle w:val="Hiperligao"/>
              </w:rPr>
              <w:t>7.1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Pinturas exteriores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_Toc469584244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25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45" w:history="1">
            <w:r w:rsidR="00AB5A8E" w:rsidRPr="007E63D1">
              <w:rPr>
                <w:rStyle w:val="Hiperligao"/>
              </w:rPr>
              <w:t>8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DIVERSOS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_Toc469584245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28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46" w:history="1">
            <w:r w:rsidR="00AB5A8E" w:rsidRPr="007E63D1">
              <w:rPr>
                <w:rStyle w:val="Hiperligao"/>
              </w:rPr>
              <w:t>8.1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Construção Civil / Instalações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_Toc469584246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28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2"/>
            <w:rPr>
              <w:rFonts w:asciiTheme="minorHAnsi" w:eastAsiaTheme="minorEastAsia" w:hAnsiTheme="minorHAnsi" w:cstheme="minorBidi"/>
              <w:sz w:val="22"/>
              <w:szCs w:val="22"/>
              <w:lang w:eastAsia="pt-PT"/>
            </w:rPr>
          </w:pPr>
          <w:hyperlink w:anchor="_Toc469584247" w:history="1">
            <w:r w:rsidR="00AB5A8E" w:rsidRPr="007E63D1">
              <w:rPr>
                <w:rStyle w:val="Hiperligao"/>
              </w:rPr>
              <w:t>8.2</w:t>
            </w:r>
            <w:r w:rsidR="00AB5A8E"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Limpezas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_Toc469584247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29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48" w:history="1">
            <w:r w:rsidR="00AB5A8E" w:rsidRPr="007E63D1">
              <w:rPr>
                <w:rStyle w:val="Hiperligao"/>
              </w:rPr>
              <w:t>9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NOTAS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_Toc469584248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30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8132B1">
          <w:pPr>
            <w:pStyle w:val="ndice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pt-PT"/>
            </w:rPr>
          </w:pPr>
          <w:hyperlink w:anchor="_Toc469584249" w:history="1">
            <w:r w:rsidR="00AB5A8E" w:rsidRPr="007E63D1">
              <w:rPr>
                <w:rStyle w:val="Hiperligao"/>
              </w:rPr>
              <w:t>10</w:t>
            </w:r>
            <w:r w:rsidR="00AB5A8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pt-PT"/>
              </w:rPr>
              <w:tab/>
            </w:r>
            <w:r w:rsidR="00AB5A8E" w:rsidRPr="007E63D1">
              <w:rPr>
                <w:rStyle w:val="Hiperligao"/>
              </w:rPr>
              <w:t>OMISSÕES</w:t>
            </w:r>
            <w:r w:rsidR="00AB5A8E">
              <w:rPr>
                <w:webHidden/>
              </w:rPr>
              <w:tab/>
            </w:r>
            <w:r w:rsidR="00AB5A8E">
              <w:rPr>
                <w:webHidden/>
              </w:rPr>
              <w:fldChar w:fldCharType="begin"/>
            </w:r>
            <w:r w:rsidR="00AB5A8E">
              <w:rPr>
                <w:webHidden/>
              </w:rPr>
              <w:instrText xml:space="preserve"> PAGEREF _Toc469584249 \h </w:instrText>
            </w:r>
            <w:r w:rsidR="00AB5A8E">
              <w:rPr>
                <w:webHidden/>
              </w:rPr>
            </w:r>
            <w:r w:rsidR="00AB5A8E">
              <w:rPr>
                <w:webHidden/>
              </w:rPr>
              <w:fldChar w:fldCharType="separate"/>
            </w:r>
            <w:r w:rsidR="00B97A0B">
              <w:rPr>
                <w:webHidden/>
              </w:rPr>
              <w:t>30</w:t>
            </w:r>
            <w:r w:rsidR="00AB5A8E">
              <w:rPr>
                <w:webHidden/>
              </w:rPr>
              <w:fldChar w:fldCharType="end"/>
            </w:r>
          </w:hyperlink>
        </w:p>
        <w:p w:rsidR="00AB5A8E" w:rsidRDefault="00211653" w:rsidP="00AB5A8E">
          <w:pPr>
            <w:rPr>
              <w:color w:val="FF0000"/>
            </w:rPr>
          </w:pPr>
          <w:r w:rsidRPr="00CD488A">
            <w:rPr>
              <w:color w:val="FF0000"/>
            </w:rPr>
            <w:fldChar w:fldCharType="end"/>
          </w:r>
        </w:p>
      </w:sdtContent>
    </w:sdt>
    <w:bookmarkStart w:id="1" w:name="_Toc349579507" w:displacedByCustomXml="prev"/>
    <w:p w:rsidR="00F66272" w:rsidRPr="00700C87" w:rsidRDefault="00CB7726" w:rsidP="00CB7726">
      <w:pPr>
        <w:pStyle w:val="Cabealho1"/>
      </w:pPr>
      <w:bookmarkStart w:id="2" w:name="_Toc469584228"/>
      <w:bookmarkEnd w:id="1"/>
      <w:r w:rsidRPr="00700C87">
        <w:lastRenderedPageBreak/>
        <w:t>NOTA PRÉVIA</w:t>
      </w:r>
      <w:bookmarkEnd w:id="2"/>
    </w:p>
    <w:p w:rsidR="00F66272" w:rsidRPr="00700C87" w:rsidRDefault="00F66272" w:rsidP="00F66272">
      <w:r w:rsidRPr="00700C87">
        <w:t xml:space="preserve">Refere-se o presente documento ao </w:t>
      </w:r>
      <w:r w:rsidR="00590766" w:rsidRPr="00700C87">
        <w:t>Projeto</w:t>
      </w:r>
      <w:r w:rsidR="00700C87">
        <w:t xml:space="preserve"> de Execução </w:t>
      </w:r>
      <w:r w:rsidR="00700C87" w:rsidRPr="00145618">
        <w:t>de Arquitetura</w:t>
      </w:r>
      <w:r w:rsidR="00700C87" w:rsidRPr="00455C5C">
        <w:rPr>
          <w:szCs w:val="20"/>
        </w:rPr>
        <w:t xml:space="preserve"> </w:t>
      </w:r>
      <w:r w:rsidR="00700C87" w:rsidRPr="00AF4573">
        <w:rPr>
          <w:rFonts w:cs="Arial"/>
          <w:szCs w:val="20"/>
        </w:rPr>
        <w:t xml:space="preserve">da </w:t>
      </w:r>
      <w:r w:rsidR="00700C87">
        <w:rPr>
          <w:rFonts w:cs="Arial"/>
          <w:szCs w:val="20"/>
        </w:rPr>
        <w:t xml:space="preserve">Requalificação e </w:t>
      </w:r>
      <w:r w:rsidR="00700C87" w:rsidRPr="00AF4573">
        <w:rPr>
          <w:rFonts w:cs="Arial"/>
          <w:szCs w:val="20"/>
        </w:rPr>
        <w:t>Reabilitação</w:t>
      </w:r>
      <w:r w:rsidR="00700C87">
        <w:rPr>
          <w:rFonts w:cs="Arial"/>
          <w:szCs w:val="20"/>
        </w:rPr>
        <w:t xml:space="preserve"> Energética do Pavilhão Desportivo de Famalicão</w:t>
      </w:r>
      <w:r w:rsidR="00BA3CE2">
        <w:rPr>
          <w:rFonts w:cs="Arial"/>
          <w:szCs w:val="20"/>
        </w:rPr>
        <w:t xml:space="preserve"> – A2</w:t>
      </w:r>
      <w:r w:rsidR="00700C87">
        <w:rPr>
          <w:rFonts w:cs="Arial"/>
          <w:szCs w:val="20"/>
        </w:rPr>
        <w:t xml:space="preserve"> no concelho da Nazaré</w:t>
      </w:r>
      <w:r w:rsidRPr="00700C87">
        <w:t>. Devido ao carácter da obra, todos os trabalhos deverão ser rigorosamente planeados para que não haja falhas.</w:t>
      </w:r>
    </w:p>
    <w:p w:rsidR="00F66272" w:rsidRPr="00700C87" w:rsidRDefault="00F66272" w:rsidP="00F66272"/>
    <w:p w:rsidR="00F66272" w:rsidRPr="00700C87" w:rsidRDefault="00F66272" w:rsidP="00F66272">
      <w:r w:rsidRPr="00700C87">
        <w:t xml:space="preserve">Em todos os artigos devem ser complementados com a análise das Peças Desenhadas dos </w:t>
      </w:r>
      <w:r w:rsidR="00590766" w:rsidRPr="00700C87">
        <w:t>Projetos</w:t>
      </w:r>
      <w:r w:rsidRPr="00700C87">
        <w:t xml:space="preserve"> das várias especialidades e devem ser executados segundo os pormenores definidos nas mesmas.</w:t>
      </w:r>
    </w:p>
    <w:p w:rsidR="00F66272" w:rsidRPr="00700C87" w:rsidRDefault="00F66272" w:rsidP="00F66272"/>
    <w:p w:rsidR="00F66272" w:rsidRPr="00700C87" w:rsidRDefault="00F66272" w:rsidP="00F66272">
      <w:r w:rsidRPr="00700C87">
        <w:t xml:space="preserve">Todas as medidas devem ir sendo consecutivamente confirmadas. Qualquer alteração de medidas tem implicação em todos os trabalhos. Assim, em caso de incompatibilidade com as medidas de </w:t>
      </w:r>
      <w:r w:rsidR="00590766" w:rsidRPr="00700C87">
        <w:t>projeto</w:t>
      </w:r>
      <w:r w:rsidRPr="00700C87">
        <w:t xml:space="preserve">, deverão ser contactados os </w:t>
      </w:r>
      <w:r w:rsidR="00590766" w:rsidRPr="00700C87">
        <w:t>projetistas</w:t>
      </w:r>
      <w:r w:rsidRPr="00700C87">
        <w:t xml:space="preserve">. Qualquer alteração executada pelo construtor sem autorização do </w:t>
      </w:r>
      <w:r w:rsidR="00590766" w:rsidRPr="00700C87">
        <w:t>projetista</w:t>
      </w:r>
      <w:r w:rsidRPr="00700C87">
        <w:t xml:space="preserve"> será da inteira responsabilidade do primeiro, e está sujeita a imediata </w:t>
      </w:r>
      <w:r w:rsidR="00590766" w:rsidRPr="00700C87">
        <w:t>correção</w:t>
      </w:r>
      <w:r w:rsidRPr="00700C87">
        <w:t>, que pode implicar demolição e construção de novo, cujo custo não deverá ser imputado ao Dono da Obra, ficando a cargo do construtor.</w:t>
      </w:r>
    </w:p>
    <w:p w:rsidR="00F66272" w:rsidRPr="00700C87" w:rsidRDefault="00F66272" w:rsidP="00F66272"/>
    <w:p w:rsidR="00F66272" w:rsidRPr="00700C87" w:rsidRDefault="00F66272" w:rsidP="00F66272">
      <w:r w:rsidRPr="00700C87">
        <w:t>Refere-se como materiais os materiais, conjunto de materiais, produtos, elementos, componentes, acessórios e sistemas, ou seja tudo o que entre no estaleiro.</w:t>
      </w:r>
    </w:p>
    <w:p w:rsidR="00F66272" w:rsidRPr="00700C87" w:rsidRDefault="00F66272" w:rsidP="00F66272"/>
    <w:p w:rsidR="00F66272" w:rsidRPr="00700C87" w:rsidRDefault="00F66272" w:rsidP="00F66272">
      <w:r w:rsidRPr="00700C87">
        <w:t>Todos os materiais a aplicar em obra serão da melhor qualidade, devidamente homologados, obedecendo às Normas e Regulamentos em vigor em Portugal.</w:t>
      </w:r>
    </w:p>
    <w:p w:rsidR="00F66272" w:rsidRPr="00700C87" w:rsidRDefault="00F66272" w:rsidP="00F66272">
      <w:r w:rsidRPr="00700C87">
        <w:t xml:space="preserve">A referência a marcas de equipamentos ou materiais nas peças de </w:t>
      </w:r>
      <w:r w:rsidR="00590766" w:rsidRPr="00700C87">
        <w:t>projeto</w:t>
      </w:r>
      <w:r w:rsidRPr="00700C87">
        <w:t xml:space="preserve"> serve unicamente como padrão de qualidade, indicação de características gerais e como obrigatoriedade de aplicação de produtos homologados, e nunca a obrigatoriedade de aplicar essa marca. Os concorrentes poderão sempre considerar materiais, equipamentos ou processos construtivos equivalentes.</w:t>
      </w:r>
    </w:p>
    <w:p w:rsidR="00F66272" w:rsidRPr="00700C87" w:rsidRDefault="00F66272" w:rsidP="00F66272"/>
    <w:p w:rsidR="00F66272" w:rsidRPr="00700C87" w:rsidRDefault="00F66272" w:rsidP="00F66272">
      <w:r w:rsidRPr="00700C87">
        <w:t xml:space="preserve">O preço de qualquer material (ou artigo) engloba sempre: fornecimento, transporte, colocação, fixação, corte, dobragem, desperdícios, sobreposições, mão-de-obra e todos os trabalhos inerentes à completa e </w:t>
      </w:r>
      <w:r w:rsidR="00590766" w:rsidRPr="00700C87">
        <w:t>correta</w:t>
      </w:r>
      <w:r w:rsidRPr="00700C87">
        <w:t xml:space="preserve"> execução e acabamento dos trabalhos.</w:t>
      </w:r>
    </w:p>
    <w:p w:rsidR="00F66272" w:rsidRPr="00700C87" w:rsidRDefault="00F66272" w:rsidP="00F66272"/>
    <w:p w:rsidR="00F66272" w:rsidRPr="00700C87" w:rsidRDefault="00E61DAF" w:rsidP="00F66272">
      <w:r w:rsidRPr="00700C87">
        <w:t>É</w:t>
      </w:r>
      <w:r w:rsidR="00F66272" w:rsidRPr="00700C87">
        <w:t xml:space="preserve"> da inteira responsabilidade do Adjudicatário, a elaboração de um Plano Geral de Trabalhos exaustivo que deve submeter atempadamente à aprovação da Fiscalização/Dono de Obra. Em trabalhos específicos de maior complexidade deverá também apresentar o plano de execução detalhado correspondente, sempre que assim seja exigido pela Fiscalização. Cabe, por isso, ao Adjudicatário a harmonização e compatibilização das diversas fases – uma vez que, na sua maioria, não são independentes nem autónomas – bem como a identificação das tarefas parcelares que devem ser executadas fora da sequência definida para permitir o avanço de outras especialidades.</w:t>
      </w:r>
    </w:p>
    <w:p w:rsidR="00F66272" w:rsidRPr="00700C87" w:rsidRDefault="00F66272" w:rsidP="00F66272"/>
    <w:p w:rsidR="00F66272" w:rsidRPr="00700C87" w:rsidRDefault="00F66272" w:rsidP="00F66272">
      <w:r w:rsidRPr="00700C87">
        <w:t>Peças Escritas que compõem a Empreitada:</w:t>
      </w:r>
    </w:p>
    <w:p w:rsidR="00F66272" w:rsidRPr="00700C87" w:rsidRDefault="00F66272" w:rsidP="00F66272">
      <w:r w:rsidRPr="00700C87">
        <w:t>- Ver Peças</w:t>
      </w:r>
      <w:r w:rsidR="008D366A" w:rsidRPr="00700C87">
        <w:t xml:space="preserve"> Escritas do Projeto de Arquite</w:t>
      </w:r>
      <w:r w:rsidRPr="00700C87">
        <w:t>tura</w:t>
      </w:r>
    </w:p>
    <w:p w:rsidR="00F66272" w:rsidRPr="00700C87" w:rsidRDefault="00F66272" w:rsidP="00F66272">
      <w:r w:rsidRPr="00700C87">
        <w:t>Peças Desenhadas que compõem a Empreitada:</w:t>
      </w:r>
    </w:p>
    <w:p w:rsidR="00F66272" w:rsidRPr="00700C87" w:rsidRDefault="00F66272" w:rsidP="00F66272">
      <w:r w:rsidRPr="00700C87">
        <w:t>- Ver o Índice das Peças D</w:t>
      </w:r>
      <w:r w:rsidR="008D366A" w:rsidRPr="00700C87">
        <w:t>esenhadas do Projeto de Arquite</w:t>
      </w:r>
      <w:r w:rsidRPr="00700C87">
        <w:t>tura</w:t>
      </w:r>
    </w:p>
    <w:p w:rsidR="00F66272" w:rsidRDefault="00F66272" w:rsidP="00F66272">
      <w:pPr>
        <w:rPr>
          <w:highlight w:val="lightGray"/>
        </w:rPr>
      </w:pPr>
    </w:p>
    <w:p w:rsidR="004446A3" w:rsidRPr="00700C87" w:rsidRDefault="004446A3" w:rsidP="00F66272">
      <w:pPr>
        <w:rPr>
          <w:highlight w:val="lightGray"/>
        </w:rPr>
      </w:pPr>
    </w:p>
    <w:p w:rsidR="00F66272" w:rsidRPr="00700C87" w:rsidRDefault="00F66272" w:rsidP="00C436C4">
      <w:pPr>
        <w:pStyle w:val="Cabealho1"/>
      </w:pPr>
      <w:bookmarkStart w:id="3" w:name="_Toc108604910"/>
      <w:bookmarkStart w:id="4" w:name="_Toc132539095"/>
      <w:bookmarkStart w:id="5" w:name="_Toc191984540"/>
      <w:bookmarkStart w:id="6" w:name="_Toc191985097"/>
      <w:bookmarkStart w:id="7" w:name="_Toc262146497"/>
      <w:bookmarkStart w:id="8" w:name="_Toc316463284"/>
      <w:bookmarkStart w:id="9" w:name="_Toc350783635"/>
      <w:bookmarkStart w:id="10" w:name="_Toc378930574"/>
      <w:bookmarkStart w:id="11" w:name="_Toc469584229"/>
      <w:r w:rsidRPr="00700C87">
        <w:t>ESTALEIRO</w:t>
      </w:r>
      <w:bookmarkEnd w:id="3"/>
      <w:bookmarkEnd w:id="4"/>
      <w:bookmarkEnd w:id="5"/>
      <w:bookmarkEnd w:id="6"/>
      <w:bookmarkEnd w:id="7"/>
      <w:bookmarkEnd w:id="8"/>
      <w:r w:rsidR="0008511A" w:rsidRPr="00700C87">
        <w:t>/</w:t>
      </w:r>
      <w:r w:rsidRPr="00700C87">
        <w:t>TRABALHOS PREPARATÓRIOS E ACESSÓRIOS</w:t>
      </w:r>
      <w:bookmarkEnd w:id="9"/>
      <w:bookmarkEnd w:id="10"/>
      <w:bookmarkEnd w:id="11"/>
    </w:p>
    <w:p w:rsidR="00F66272" w:rsidRPr="00700C87" w:rsidRDefault="00F66272" w:rsidP="00F66272">
      <w:r w:rsidRPr="00700C87">
        <w:t>Este artigo refere-se a:</w:t>
      </w:r>
    </w:p>
    <w:p w:rsidR="00F66272" w:rsidRPr="00700C87" w:rsidRDefault="00F66272" w:rsidP="00F66272">
      <w:r w:rsidRPr="00700C87">
        <w:t>- Encargos relativos à montagem e desmontagem do estaleiro, de acordo com a legislação em vigor.</w:t>
      </w:r>
    </w:p>
    <w:p w:rsidR="0030765B" w:rsidRPr="00700C87" w:rsidRDefault="0030765B" w:rsidP="0030765B">
      <w:r w:rsidRPr="00700C87">
        <w:t>- Adaptação do PSS à obra e implementação, manutenção do plano de segurança e higiene na obra, conforme Dec. Lei n.º 273/03 de 29 de Outubro.</w:t>
      </w:r>
      <w:r w:rsidR="0060024F" w:rsidRPr="00700C87">
        <w:tab/>
      </w:r>
    </w:p>
    <w:p w:rsidR="0030765B" w:rsidRPr="004A56D7" w:rsidRDefault="0030765B" w:rsidP="0030765B">
      <w:r w:rsidRPr="004A56D7">
        <w:t>- Fornecimento, montagem e desmontagem de painel, a colocar na zona da obra de forma visível e com as dimensõe</w:t>
      </w:r>
      <w:r w:rsidR="00590766" w:rsidRPr="004A56D7">
        <w:t>s e legendas constantes do C.E.</w:t>
      </w:r>
    </w:p>
    <w:p w:rsidR="00F66272" w:rsidRPr="004A56D7" w:rsidRDefault="00F66272" w:rsidP="00F66272">
      <w:r w:rsidRPr="004A56D7">
        <w:t>- Gestão de Resíduos em Obra - Execução de todos os trabalhos e implementação das medidas, metodologias de triagem, tarefas de reutilização e/ou reciclagem, incluindo todos os encargos com os operadores licenciados, taxas e montagem de equipamentos e serviços.</w:t>
      </w:r>
    </w:p>
    <w:p w:rsidR="00700C87" w:rsidRPr="004A56D7" w:rsidRDefault="00700C87" w:rsidP="00F66272"/>
    <w:p w:rsidR="00F66272" w:rsidRPr="004A56D7" w:rsidRDefault="00F66272" w:rsidP="00F66272">
      <w:r w:rsidRPr="004A56D7">
        <w:t>As quantidades dos materiais deverão ser consultadas no Mapa de Quantidades que acompanha este Caderno de Encargos.</w:t>
      </w:r>
    </w:p>
    <w:p w:rsidR="00F66272" w:rsidRPr="004A56D7" w:rsidRDefault="00F66272" w:rsidP="00F66272"/>
    <w:p w:rsidR="00F66272" w:rsidRPr="004A56D7" w:rsidRDefault="00F66272" w:rsidP="00F66272">
      <w:r w:rsidRPr="004A56D7">
        <w:t>I. UNIDADE E CRITÉRIO DE MEDIÇÃO</w:t>
      </w:r>
    </w:p>
    <w:p w:rsidR="00F66272" w:rsidRPr="004A56D7" w:rsidRDefault="00F66272" w:rsidP="00F66272">
      <w:r w:rsidRPr="004A56D7">
        <w:t>Medição por valor global.</w:t>
      </w:r>
    </w:p>
    <w:p w:rsidR="00F66272" w:rsidRPr="004A56D7" w:rsidRDefault="00F66272" w:rsidP="00F66272"/>
    <w:p w:rsidR="00F66272" w:rsidRPr="004A56D7" w:rsidRDefault="00F66272" w:rsidP="00F66272">
      <w:r w:rsidRPr="004A56D7">
        <w:t>II. DESCRIÇÃO DO TRABALHO E CONDIÇÕES DA OBRA EXECUTADA</w:t>
      </w:r>
    </w:p>
    <w:p w:rsidR="00F66272" w:rsidRPr="004A56D7" w:rsidRDefault="00F66272" w:rsidP="00F66272">
      <w:r w:rsidRPr="004A56D7">
        <w:t>Estão considerados na empreitada, os trabalhos preparatórios e acessórios necessários à correta e completa execução dos trabalhos definidos, em todo o processo de obra.</w:t>
      </w:r>
    </w:p>
    <w:p w:rsidR="00F66272" w:rsidRPr="004A56D7" w:rsidRDefault="00F66272" w:rsidP="00F66272"/>
    <w:p w:rsidR="00F66272" w:rsidRPr="004A56D7" w:rsidRDefault="00F66272" w:rsidP="00F66272">
      <w:r w:rsidRPr="004A56D7">
        <w:t xml:space="preserve">O Adjudicatário é o responsável, desde o início dos trabalhos à sua receção, </w:t>
      </w:r>
      <w:proofErr w:type="gramStart"/>
      <w:r w:rsidRPr="004A56D7">
        <w:t>por</w:t>
      </w:r>
      <w:proofErr w:type="gramEnd"/>
      <w:r w:rsidRPr="004A56D7">
        <w:t>:</w:t>
      </w:r>
    </w:p>
    <w:p w:rsidR="00F66272" w:rsidRPr="004A56D7" w:rsidRDefault="00F66272" w:rsidP="00F66272">
      <w:r w:rsidRPr="004A56D7">
        <w:t>- Montagem e desmontagem de Estaleiro de acordo com a legislação em vigor;</w:t>
      </w:r>
    </w:p>
    <w:p w:rsidR="00F66272" w:rsidRPr="004A56D7" w:rsidRDefault="00F66272" w:rsidP="00F66272">
      <w:r w:rsidRPr="004A56D7">
        <w:t>- Plano de Segurança, Saúde e Higiene e sua implementação em obra de acordo com a legislação vigente;</w:t>
      </w:r>
    </w:p>
    <w:p w:rsidR="00F66272" w:rsidRPr="004A56D7" w:rsidRDefault="00F66272" w:rsidP="00F66272">
      <w:r w:rsidRPr="004A56D7">
        <w:t>- Fornecimento, montagem e desmontagem de Placas de Identificação dos intervenientes e características fundamentais da Obra, em réguas de alumínio lacadas, com 3,00x2,00m;</w:t>
      </w:r>
    </w:p>
    <w:p w:rsidR="00F66272" w:rsidRPr="004A56D7" w:rsidRDefault="00F66272" w:rsidP="00F66272">
      <w:r w:rsidRPr="004A56D7">
        <w:t>- Limpeza do edifício, do lote, e de todas a</w:t>
      </w:r>
      <w:r w:rsidR="00590766" w:rsidRPr="004A56D7">
        <w:t>s</w:t>
      </w:r>
      <w:r w:rsidRPr="004A56D7">
        <w:t xml:space="preserve"> zonas afetadas;</w:t>
      </w:r>
    </w:p>
    <w:p w:rsidR="00F66272" w:rsidRPr="004A56D7" w:rsidRDefault="00F66272" w:rsidP="00F66272">
      <w:r w:rsidRPr="004A56D7">
        <w:t>- Limpeza da obra durante todas as suas fases;</w:t>
      </w:r>
    </w:p>
    <w:p w:rsidR="00F66272" w:rsidRPr="004A56D7" w:rsidRDefault="00F66272" w:rsidP="00F66272">
      <w:r w:rsidRPr="004A56D7">
        <w:t>- Limpeza dos acessos à obra;</w:t>
      </w:r>
    </w:p>
    <w:p w:rsidR="00F66272" w:rsidRPr="004A56D7" w:rsidRDefault="00F66272" w:rsidP="00F66272">
      <w:r w:rsidRPr="004A56D7">
        <w:lastRenderedPageBreak/>
        <w:t>- Proteção da obra;</w:t>
      </w:r>
    </w:p>
    <w:p w:rsidR="00F66272" w:rsidRPr="004A56D7" w:rsidRDefault="00F66272" w:rsidP="00F66272">
      <w:r w:rsidRPr="004A56D7">
        <w:t>- Sinalização adequada dos trabalhos;</w:t>
      </w:r>
    </w:p>
    <w:p w:rsidR="00F66272" w:rsidRPr="004A56D7" w:rsidRDefault="00F66272" w:rsidP="00F66272">
      <w:r w:rsidRPr="004A56D7">
        <w:t>- Vazadouro para todos os lixos, provenientes dos trabalhos;</w:t>
      </w:r>
    </w:p>
    <w:p w:rsidR="00F66272" w:rsidRPr="004A56D7" w:rsidRDefault="00F66272" w:rsidP="00F66272">
      <w:r w:rsidRPr="004A56D7">
        <w:t>- Reparação de estragos feitos no edifício, no logradouro ou nas construções envolventes existentes;</w:t>
      </w:r>
    </w:p>
    <w:p w:rsidR="00F66272" w:rsidRPr="004A56D7" w:rsidRDefault="00F66272" w:rsidP="00F66272">
      <w:r w:rsidRPr="004A56D7">
        <w:t>- Limpeza final da obra para a receção provisória da mesma.</w:t>
      </w:r>
    </w:p>
    <w:p w:rsidR="00F66272" w:rsidRPr="004A56D7" w:rsidRDefault="00F66272" w:rsidP="00F66272"/>
    <w:p w:rsidR="00F66272" w:rsidRPr="004A56D7" w:rsidRDefault="00F66272" w:rsidP="00F66272">
      <w:r w:rsidRPr="004A56D7">
        <w:t>III. CONDIÇÕES TÉCNICAS DO PROCESSO DE EXECUÇÃO</w:t>
      </w:r>
    </w:p>
    <w:p w:rsidR="00F66272" w:rsidRPr="004A56D7" w:rsidRDefault="00F66272" w:rsidP="00F66272">
      <w:r w:rsidRPr="004A56D7">
        <w:t>As primeiras tarefas a efetuar na obra dizem respeito à sua limpeza e preparação para a sequência de trabalhos que se propõem.</w:t>
      </w:r>
    </w:p>
    <w:p w:rsidR="00F66272" w:rsidRPr="004A56D7" w:rsidRDefault="00F66272" w:rsidP="00F66272"/>
    <w:p w:rsidR="00F66272" w:rsidRPr="004A56D7" w:rsidRDefault="00F66272" w:rsidP="00F66272">
      <w:r w:rsidRPr="004A56D7">
        <w:t>Só depois de termos o espaço existente convenientemente limpo e desobstruído de todos os objetos estranhos à obra, é que se poderá dar início a essa sequência. Todos os materiais, equipamentos e objetos retirados, deverão ser transportados, salvo indicação contrária, a vazadouro por conta do empreiteiro.</w:t>
      </w:r>
    </w:p>
    <w:p w:rsidR="00F66272" w:rsidRDefault="00F66272" w:rsidP="00F66272">
      <w:pPr>
        <w:spacing w:line="276" w:lineRule="auto"/>
        <w:jc w:val="left"/>
        <w:rPr>
          <w:rFonts w:cs="Arial"/>
          <w:szCs w:val="20"/>
          <w:highlight w:val="lightGray"/>
        </w:rPr>
      </w:pPr>
    </w:p>
    <w:p w:rsidR="004446A3" w:rsidRPr="004A56D7" w:rsidRDefault="004446A3" w:rsidP="00F66272">
      <w:pPr>
        <w:spacing w:line="276" w:lineRule="auto"/>
        <w:jc w:val="left"/>
        <w:rPr>
          <w:rFonts w:cs="Arial"/>
          <w:szCs w:val="20"/>
          <w:highlight w:val="lightGray"/>
        </w:rPr>
      </w:pPr>
    </w:p>
    <w:p w:rsidR="00F66272" w:rsidRPr="004A56D7" w:rsidRDefault="00F66272" w:rsidP="00C436C4">
      <w:pPr>
        <w:pStyle w:val="Cabealho1"/>
      </w:pPr>
      <w:bookmarkStart w:id="12" w:name="_Toc262146498"/>
      <w:bookmarkStart w:id="13" w:name="_Toc316463285"/>
      <w:bookmarkStart w:id="14" w:name="_Toc350783636"/>
      <w:bookmarkStart w:id="15" w:name="_Toc378930575"/>
      <w:bookmarkStart w:id="16" w:name="_Toc469584230"/>
      <w:r w:rsidRPr="004A56D7">
        <w:t>DEMOLIÇÕES</w:t>
      </w:r>
      <w:bookmarkEnd w:id="12"/>
      <w:r w:rsidRPr="004A56D7">
        <w:t xml:space="preserve"> E REMOÇÕES</w:t>
      </w:r>
      <w:bookmarkEnd w:id="13"/>
      <w:bookmarkEnd w:id="14"/>
      <w:bookmarkEnd w:id="15"/>
      <w:bookmarkEnd w:id="16"/>
    </w:p>
    <w:p w:rsidR="00277C43" w:rsidRPr="004A56D7" w:rsidRDefault="00277C43" w:rsidP="00C436C4">
      <w:pPr>
        <w:pStyle w:val="Cabealho2"/>
      </w:pPr>
      <w:bookmarkStart w:id="17" w:name="_Toc262146501"/>
      <w:bookmarkStart w:id="18" w:name="_Toc316463290"/>
      <w:bookmarkStart w:id="19" w:name="_Toc350783637"/>
      <w:bookmarkStart w:id="20" w:name="_Toc469584231"/>
      <w:bookmarkStart w:id="21" w:name="_Toc378930576"/>
      <w:r w:rsidRPr="004A56D7">
        <w:t>Demolições</w:t>
      </w:r>
      <w:bookmarkEnd w:id="17"/>
      <w:bookmarkEnd w:id="18"/>
      <w:bookmarkEnd w:id="19"/>
      <w:bookmarkEnd w:id="20"/>
      <w:r w:rsidRPr="004A56D7">
        <w:t xml:space="preserve"> </w:t>
      </w:r>
      <w:bookmarkEnd w:id="21"/>
    </w:p>
    <w:p w:rsidR="00277C43" w:rsidRDefault="00277C43" w:rsidP="00056E74">
      <w:r w:rsidRPr="004A56D7">
        <w:t>Este artigo refere-se a:</w:t>
      </w:r>
    </w:p>
    <w:p w:rsidR="004A56D7" w:rsidRDefault="004A56D7" w:rsidP="00056E74">
      <w:r>
        <w:t xml:space="preserve">- </w:t>
      </w:r>
      <w:r w:rsidRPr="004A56D7">
        <w:t>Demolição e desmontagem de elementos construídos, existentes no espaço exterior (como por exemplo: muros; lancis; degraus; pequenas construções; rede e gradeamento; calçada; e outros elementos existentes e não especificados), incluindo remoção e carga manual de entulho de acordo com o Plano de Gestão de Resíduos em Obra.</w:t>
      </w:r>
    </w:p>
    <w:p w:rsidR="004A56D7" w:rsidRPr="004A56D7" w:rsidRDefault="004A56D7" w:rsidP="00056E74"/>
    <w:p w:rsidR="00277C43" w:rsidRPr="004A56D7" w:rsidRDefault="00277C43" w:rsidP="00056E74">
      <w:r w:rsidRPr="004A56D7">
        <w:t>As quantidades dos materiais deverão ser consultadas no Mapa de Quantidades que acompanha este Caderno de Encargos.</w:t>
      </w:r>
    </w:p>
    <w:p w:rsidR="00277C43" w:rsidRPr="004A56D7" w:rsidRDefault="00277C43" w:rsidP="00277C43"/>
    <w:p w:rsidR="00277C43" w:rsidRPr="004A56D7" w:rsidRDefault="00277C43" w:rsidP="00277C43">
      <w:r w:rsidRPr="004A56D7">
        <w:t>I. UNIDADE E CRITÉRIO DE MEDIÇÃO</w:t>
      </w:r>
    </w:p>
    <w:p w:rsidR="00277C43" w:rsidRPr="004A56D7" w:rsidRDefault="00277C43" w:rsidP="00277C43">
      <w:r w:rsidRPr="004A56D7">
        <w:t>Idêntico ao que seria usado caso se tratasse de construir em vez de demolir, sendo referi</w:t>
      </w:r>
      <w:r w:rsidR="00BA3CE2">
        <w:t>do em cada Artigo (</w:t>
      </w:r>
      <w:proofErr w:type="spellStart"/>
      <w:r w:rsidR="00BA3CE2">
        <w:t>vg</w:t>
      </w:r>
      <w:proofErr w:type="spellEnd"/>
      <w:r w:rsidRPr="004A56D7">
        <w:t>).</w:t>
      </w:r>
    </w:p>
    <w:p w:rsidR="00FF3D0F" w:rsidRPr="004A56D7" w:rsidRDefault="00FF3D0F" w:rsidP="00277C43"/>
    <w:p w:rsidR="00277C43" w:rsidRPr="004A56D7" w:rsidRDefault="00277C43" w:rsidP="00277C43">
      <w:r w:rsidRPr="004A56D7">
        <w:t>II. DESCRIÇÃO DO TRABALHO E CONDIÇÕES DA OBRA EXECUTADA</w:t>
      </w:r>
    </w:p>
    <w:p w:rsidR="00277C43" w:rsidRPr="004A56D7" w:rsidRDefault="00277C43" w:rsidP="00277C43">
      <w:r w:rsidRPr="004A56D7">
        <w:t>Refere a todos os trabalhos de desmantelamento, derrube, desmonte ou demolição parcial de elementos de construções, a executar com as necessárias precauções, cuidando-se especialmente da segurança das construções vizinhas, do pessoal operário, dos transeuntes, dos veículos, e inclui:</w:t>
      </w:r>
    </w:p>
    <w:p w:rsidR="00277C43" w:rsidRPr="004A56D7" w:rsidRDefault="00277C43" w:rsidP="00277C43">
      <w:proofErr w:type="gramStart"/>
      <w:r w:rsidRPr="004A56D7">
        <w:lastRenderedPageBreak/>
        <w:t>a</w:t>
      </w:r>
      <w:proofErr w:type="gramEnd"/>
      <w:r w:rsidRPr="004A56D7">
        <w:t>. Os trabalhos preparatórios, designadamente o seccionamento de redes existentes, o resguardo dos elementos ou partes a manter e a marcação dos cortes e roços;</w:t>
      </w:r>
    </w:p>
    <w:p w:rsidR="00277C43" w:rsidRPr="004A56D7" w:rsidRDefault="00277C43" w:rsidP="00277C43">
      <w:proofErr w:type="gramStart"/>
      <w:r w:rsidRPr="004A56D7">
        <w:t>b</w:t>
      </w:r>
      <w:proofErr w:type="gramEnd"/>
      <w:r w:rsidRPr="004A56D7">
        <w:t>. A montagem e desmontagem dos equipamentos de apoio (para execução da demolição), de segurança e de sinalização da obra;</w:t>
      </w:r>
    </w:p>
    <w:p w:rsidR="00277C43" w:rsidRPr="004A56D7" w:rsidRDefault="00277C43" w:rsidP="00277C43">
      <w:proofErr w:type="gramStart"/>
      <w:r w:rsidRPr="004A56D7">
        <w:t>c</w:t>
      </w:r>
      <w:proofErr w:type="gramEnd"/>
      <w:r w:rsidRPr="004A56D7">
        <w:t>. Os trabalhos acessórios, designadamente o descobrimento dos elementos a retirar, quando a sua natureza ou quantidade não justificar referência particularizada;</w:t>
      </w:r>
    </w:p>
    <w:p w:rsidR="00277C43" w:rsidRPr="004A56D7" w:rsidRDefault="00277C43" w:rsidP="00277C43">
      <w:proofErr w:type="gramStart"/>
      <w:r w:rsidRPr="004A56D7">
        <w:t>d</w:t>
      </w:r>
      <w:proofErr w:type="gramEnd"/>
      <w:r w:rsidRPr="004A56D7">
        <w:t>. O desmonte e acondicionamento de componentes a recolocar, ou sob reserva;</w:t>
      </w:r>
    </w:p>
    <w:p w:rsidR="00277C43" w:rsidRPr="004A56D7" w:rsidRDefault="00277C43" w:rsidP="00277C43">
      <w:proofErr w:type="gramStart"/>
      <w:r w:rsidRPr="004A56D7">
        <w:t>e</w:t>
      </w:r>
      <w:proofErr w:type="gramEnd"/>
      <w:r w:rsidRPr="004A56D7">
        <w:t>. Os escoramentos provisórios necessários à boa execução;</w:t>
      </w:r>
    </w:p>
    <w:p w:rsidR="00277C43" w:rsidRPr="004A56D7" w:rsidRDefault="00277C43" w:rsidP="00277C43">
      <w:proofErr w:type="gramStart"/>
      <w:r w:rsidRPr="004A56D7">
        <w:t>f</w:t>
      </w:r>
      <w:proofErr w:type="gramEnd"/>
      <w:r w:rsidRPr="004A56D7">
        <w:t>. Os escoramentos de carácter definitivo, quando previstos;</w:t>
      </w:r>
    </w:p>
    <w:p w:rsidR="00277C43" w:rsidRPr="004A56D7" w:rsidRDefault="00277C43" w:rsidP="00277C43">
      <w:proofErr w:type="gramStart"/>
      <w:r w:rsidRPr="004A56D7">
        <w:t>g</w:t>
      </w:r>
      <w:proofErr w:type="gramEnd"/>
      <w:r w:rsidRPr="004A56D7">
        <w:t>. A execução de consolidações e travamentos necessários, decorrentes da supressão dos elementos, quando previstos;</w:t>
      </w:r>
    </w:p>
    <w:p w:rsidR="00277C43" w:rsidRPr="004A56D7" w:rsidRDefault="00277C43" w:rsidP="00277C43">
      <w:proofErr w:type="gramStart"/>
      <w:r w:rsidRPr="004A56D7">
        <w:t>h</w:t>
      </w:r>
      <w:proofErr w:type="gramEnd"/>
      <w:r w:rsidRPr="004A56D7">
        <w:t>. A remoção dos produtos de demolição e carregamento em equipamento de transporte;</w:t>
      </w:r>
    </w:p>
    <w:p w:rsidR="00277C43" w:rsidRPr="004A56D7" w:rsidRDefault="00277C43" w:rsidP="00277C43">
      <w:proofErr w:type="gramStart"/>
      <w:r w:rsidRPr="004A56D7">
        <w:t>i</w:t>
      </w:r>
      <w:proofErr w:type="gramEnd"/>
      <w:r w:rsidRPr="004A56D7">
        <w:t>. A limpeza da obra, deixando-a livre de produtos demolidos.</w:t>
      </w:r>
    </w:p>
    <w:p w:rsidR="00277C43" w:rsidRPr="00700C87" w:rsidRDefault="00277C43" w:rsidP="00277C43">
      <w:pPr>
        <w:rPr>
          <w:color w:val="FF0000"/>
        </w:rPr>
      </w:pPr>
    </w:p>
    <w:p w:rsidR="00277C43" w:rsidRPr="004A56D7" w:rsidRDefault="00277C43" w:rsidP="00277C43">
      <w:r w:rsidRPr="004A56D7">
        <w:t>III. CONDIÇÕES TÉCNICAS DO PROCESSO DE EXECUÇÃO</w:t>
      </w:r>
    </w:p>
    <w:p w:rsidR="00277C43" w:rsidRPr="004A56D7" w:rsidRDefault="00277C43" w:rsidP="00277C43">
      <w:r w:rsidRPr="004A56D7">
        <w:t>Entre as condições a que devem obedecer os trabalhos aqui descritos, mencionam-se como referência especial, as seguintes:</w:t>
      </w:r>
    </w:p>
    <w:p w:rsidR="00277C43" w:rsidRPr="004A56D7" w:rsidRDefault="00277C43" w:rsidP="00277C43">
      <w:proofErr w:type="gramStart"/>
      <w:r w:rsidRPr="004A56D7">
        <w:t>a</w:t>
      </w:r>
      <w:proofErr w:type="gramEnd"/>
      <w:r w:rsidRPr="004A56D7">
        <w:t>. O SECCIONAMENTO das redes a desativar será executado com base nos traçados fornecidos pelo Dono da Obra;</w:t>
      </w:r>
    </w:p>
    <w:p w:rsidR="00277C43" w:rsidRPr="004A56D7" w:rsidRDefault="00277C43" w:rsidP="00277C43">
      <w:proofErr w:type="gramStart"/>
      <w:r w:rsidRPr="004A56D7">
        <w:t>b</w:t>
      </w:r>
      <w:proofErr w:type="gramEnd"/>
      <w:r w:rsidRPr="004A56D7">
        <w:t>. As PARTES A MANTER serão resguardadas de forma adequada, para evitar que sofram qualquer deterioração durante a execução dos trabalhos de demolição, designadamente os pavimentos a preservar localizados em zonas de intervenção ou de circulação, serão protegidos com revestimento provisório adequado;</w:t>
      </w:r>
    </w:p>
    <w:p w:rsidR="00277C43" w:rsidRPr="004A56D7" w:rsidRDefault="00277C43" w:rsidP="00277C43">
      <w:proofErr w:type="gramStart"/>
      <w:r w:rsidRPr="004A56D7">
        <w:t>c</w:t>
      </w:r>
      <w:proofErr w:type="gramEnd"/>
      <w:r w:rsidRPr="004A56D7">
        <w:t>. O início da demolição</w:t>
      </w:r>
      <w:proofErr w:type="gramStart"/>
      <w:r w:rsidRPr="004A56D7">
        <w:t>,</w:t>
      </w:r>
      <w:proofErr w:type="gramEnd"/>
      <w:r w:rsidRPr="004A56D7">
        <w:t xml:space="preserve"> é condicionado à PRÉVIA VERIFICAÇÃO e confirmação pelo Dono da Obra, das marcações dos níveis de referência e de demolição, bem como dos elementos a preservar;</w:t>
      </w:r>
    </w:p>
    <w:p w:rsidR="00277C43" w:rsidRPr="004A56D7" w:rsidRDefault="00277C43" w:rsidP="00277C43">
      <w:proofErr w:type="gramStart"/>
      <w:r w:rsidRPr="004A56D7">
        <w:t>d</w:t>
      </w:r>
      <w:proofErr w:type="gramEnd"/>
      <w:r w:rsidRPr="004A56D7">
        <w:t>. Os trabalhos de DESMANTELAMENTO, derrube ou desmonte, serão executados de acordo com o plano de demolição, considerando-se incluídos os trabalhos de escoramento provisório, necessários à boa execução da obra e para proteção das partes a preservar;</w:t>
      </w:r>
    </w:p>
    <w:p w:rsidR="00277C43" w:rsidRPr="004A56D7" w:rsidRDefault="00277C43" w:rsidP="00277C43">
      <w:proofErr w:type="gramStart"/>
      <w:r w:rsidRPr="004A56D7">
        <w:t>e</w:t>
      </w:r>
      <w:proofErr w:type="gramEnd"/>
      <w:r w:rsidRPr="004A56D7">
        <w:t>. Quando haja lugar ao ESCORAMENTO PRÉVIO de construções vizinhas e cabendo ao Empreiteiro executar esse trabalho, por imposição do Projeto, do Caderno de Encargos, ou por adjudicação, deverá fazê-lo por forma a garantir a segurança daquelas no decorrer da obra, sendo da sua conta as reparações e reconstruções que porventura haja que efetuar, bem como as indemnizações que, eventualmente, vierem a ser estabelecidas.</w:t>
      </w:r>
    </w:p>
    <w:p w:rsidR="00277C43" w:rsidRPr="004A56D7" w:rsidRDefault="00277C43" w:rsidP="00277C43">
      <w:proofErr w:type="gramStart"/>
      <w:r w:rsidRPr="004A56D7">
        <w:t>f</w:t>
      </w:r>
      <w:proofErr w:type="gramEnd"/>
      <w:r w:rsidRPr="004A56D7">
        <w:t>. Os trabalhos serão executados com EQUIPAMENTO ADEQUADO à natureza da construção, salvaguardando-se a estabilidade e acabamento das partes a conservar bem como das edificações contíguas;</w:t>
      </w:r>
    </w:p>
    <w:p w:rsidR="00277C43" w:rsidRPr="004A56D7" w:rsidRDefault="00277C43" w:rsidP="00277C43">
      <w:proofErr w:type="gramStart"/>
      <w:r w:rsidRPr="004A56D7">
        <w:lastRenderedPageBreak/>
        <w:t>g</w:t>
      </w:r>
      <w:proofErr w:type="gramEnd"/>
      <w:r w:rsidRPr="004A56D7">
        <w:t>. No uso de MAÇARICOS, deverão ser tomadas as precauções necessárias para se evitar a deflagração de incêndio;</w:t>
      </w:r>
    </w:p>
    <w:p w:rsidR="00277C43" w:rsidRPr="004A56D7" w:rsidRDefault="00277C43" w:rsidP="00277C43">
      <w:proofErr w:type="gramStart"/>
      <w:r w:rsidRPr="004A56D7">
        <w:t>h</w:t>
      </w:r>
      <w:proofErr w:type="gramEnd"/>
      <w:r w:rsidRPr="004A56D7">
        <w:t>. Os PROCESSOS de desmonte e remoção dos produtos serão adequados aos níveis aceitáveis de alteração das condições ambientais tendo em consideração o local concreto de execução da obra;</w:t>
      </w:r>
    </w:p>
    <w:p w:rsidR="00277C43" w:rsidRPr="004A56D7" w:rsidRDefault="00277C43" w:rsidP="00277C43">
      <w:proofErr w:type="gramStart"/>
      <w:r w:rsidRPr="004A56D7">
        <w:t>i</w:t>
      </w:r>
      <w:proofErr w:type="gramEnd"/>
      <w:r w:rsidRPr="004A56D7">
        <w:t>. Os materiais de demolição Recuperáveis definidos no projeto, bem como todos os ACHADOS, são propriedade do Dono da Obra.</w:t>
      </w:r>
    </w:p>
    <w:p w:rsidR="00277C43" w:rsidRPr="004A56D7" w:rsidRDefault="00277C43" w:rsidP="00277C43">
      <w:r w:rsidRPr="004A56D7">
        <w:t>Os produtos de demolição que não sejam aplicáveis na obra e em relação aos quais não exista qualquer reserva legal, do Caderno de Encargos ou do Dono da Obra, são propriedade do Empreiteiro e deverão ser removidos para fora do local da obra, no prazo fixado neste Caderno de Encargos;</w:t>
      </w:r>
    </w:p>
    <w:p w:rsidR="00277C43" w:rsidRPr="004A56D7" w:rsidRDefault="00277C43" w:rsidP="00277C43">
      <w:proofErr w:type="gramStart"/>
      <w:r w:rsidRPr="004A56D7">
        <w:t>j</w:t>
      </w:r>
      <w:proofErr w:type="gramEnd"/>
      <w:r w:rsidRPr="004A56D7">
        <w:t>. Os COMPONENTES previamente assinalados SOB RESERVA, marcados por processo que os não danifique, serão acondicionados e armazenados em local apropriado e seguro aprovado pelo Dono da Obra.</w:t>
      </w:r>
    </w:p>
    <w:p w:rsidR="00277C43" w:rsidRPr="004A56D7" w:rsidRDefault="00277C43" w:rsidP="00277C43"/>
    <w:p w:rsidR="00AB5A8E" w:rsidRDefault="00AB5A8E" w:rsidP="00277C43">
      <w:pPr>
        <w:rPr>
          <w:b/>
        </w:rPr>
      </w:pPr>
      <w:bookmarkStart w:id="22" w:name="_Toc262146503"/>
      <w:bookmarkStart w:id="23" w:name="_Toc316463292"/>
      <w:r>
        <w:rPr>
          <w:b/>
        </w:rPr>
        <w:t>2.1.1.1 Transporte de produtos de demolição</w:t>
      </w:r>
    </w:p>
    <w:p w:rsidR="00277C43" w:rsidRPr="004A56D7" w:rsidRDefault="00277C43" w:rsidP="00277C43">
      <w:pPr>
        <w:rPr>
          <w:b/>
        </w:rPr>
      </w:pPr>
      <w:r w:rsidRPr="004A56D7">
        <w:rPr>
          <w:b/>
        </w:rPr>
        <w:t>Recuperáveis e sobrantes</w:t>
      </w:r>
      <w:bookmarkEnd w:id="22"/>
      <w:bookmarkEnd w:id="23"/>
    </w:p>
    <w:p w:rsidR="00277C43" w:rsidRPr="004A56D7" w:rsidRDefault="00277C43" w:rsidP="00277C43">
      <w:r w:rsidRPr="004A56D7">
        <w:t>I. UNIDADE E CRITÉRIO DE MEDIÇÃO</w:t>
      </w:r>
    </w:p>
    <w:p w:rsidR="00277C43" w:rsidRPr="004A56D7" w:rsidRDefault="00277C43" w:rsidP="00277C43">
      <w:r w:rsidRPr="004A56D7">
        <w:t>Trabalho incluído no capítulo anterior.</w:t>
      </w:r>
    </w:p>
    <w:p w:rsidR="00277C43" w:rsidRPr="004A56D7" w:rsidRDefault="00277C43" w:rsidP="00277C43"/>
    <w:p w:rsidR="00277C43" w:rsidRPr="004A56D7" w:rsidRDefault="00277C43" w:rsidP="00277C43">
      <w:r w:rsidRPr="004A56D7">
        <w:t>II. DESCRIÇÃO DO TRABALHO E CONDIÇÕES DA OBRA EXECUTADA</w:t>
      </w:r>
    </w:p>
    <w:p w:rsidR="00277C43" w:rsidRPr="004A56D7" w:rsidRDefault="00277C43" w:rsidP="00277C43">
      <w:r w:rsidRPr="004A56D7">
        <w:t>Refere a todos os trabalhos de transporte, descarga, espalhamento e compactação em vazadouro dos produtos de demolição, bem como o armazenamento dos produtos a recuperar e inclui:</w:t>
      </w:r>
    </w:p>
    <w:p w:rsidR="00277C43" w:rsidRPr="004A56D7" w:rsidRDefault="00277C43" w:rsidP="00277C43">
      <w:proofErr w:type="gramStart"/>
      <w:r w:rsidRPr="004A56D7">
        <w:t>a</w:t>
      </w:r>
      <w:proofErr w:type="gramEnd"/>
      <w:r w:rsidRPr="004A56D7">
        <w:t>. O transporte e descarga dos produtos de demolição;</w:t>
      </w:r>
    </w:p>
    <w:p w:rsidR="00277C43" w:rsidRPr="004A56D7" w:rsidRDefault="00277C43" w:rsidP="00277C43">
      <w:proofErr w:type="gramStart"/>
      <w:r w:rsidRPr="004A56D7">
        <w:t>b</w:t>
      </w:r>
      <w:proofErr w:type="gramEnd"/>
      <w:r w:rsidRPr="004A56D7">
        <w:t>. A seleção dos locais adequados para vazadouro e todos os encargos com indemnizações e serviços;</w:t>
      </w:r>
    </w:p>
    <w:p w:rsidR="00277C43" w:rsidRPr="004A56D7" w:rsidRDefault="00277C43" w:rsidP="00277C43">
      <w:proofErr w:type="gramStart"/>
      <w:r w:rsidRPr="004A56D7">
        <w:t>c</w:t>
      </w:r>
      <w:proofErr w:type="gramEnd"/>
      <w:r w:rsidRPr="004A56D7">
        <w:t>. A instalação de acessos provisórios necessários, dentro e fora do estaleiro;</w:t>
      </w:r>
    </w:p>
    <w:p w:rsidR="00277C43" w:rsidRPr="004A56D7" w:rsidRDefault="00277C43" w:rsidP="00277C43">
      <w:proofErr w:type="gramStart"/>
      <w:r w:rsidRPr="004A56D7">
        <w:t>d</w:t>
      </w:r>
      <w:proofErr w:type="gramEnd"/>
      <w:r w:rsidRPr="004A56D7">
        <w:t>. O acondicionamento e armazenamento dos elementos a recuperar.</w:t>
      </w:r>
    </w:p>
    <w:p w:rsidR="00277C43" w:rsidRPr="004A56D7" w:rsidRDefault="00277C43" w:rsidP="00277C43"/>
    <w:p w:rsidR="00277C43" w:rsidRPr="004A56D7" w:rsidRDefault="00277C43" w:rsidP="00277C43">
      <w:r w:rsidRPr="004A56D7">
        <w:t>III. CONDIÇÕES TÉCNICAS DO PROCESSO DE EXECUÇÃO</w:t>
      </w:r>
    </w:p>
    <w:p w:rsidR="00277C43" w:rsidRPr="004A56D7" w:rsidRDefault="00277C43" w:rsidP="00277C43">
      <w:r w:rsidRPr="004A56D7">
        <w:t>Entre as condições a que devem obedecer os trabalhos aqui descritos, mencionam-se como referência especial, as seguintes:</w:t>
      </w:r>
    </w:p>
    <w:p w:rsidR="00277C43" w:rsidRPr="004A56D7" w:rsidRDefault="00277C43" w:rsidP="00277C43">
      <w:proofErr w:type="gramStart"/>
      <w:r w:rsidRPr="004A56D7">
        <w:t>a</w:t>
      </w:r>
      <w:proofErr w:type="gramEnd"/>
      <w:r w:rsidRPr="004A56D7">
        <w:t>. O transporte será efetuado no EQUIPAMENTO que melhor se adequar à natureza dos produtos e materiais, tendo em consideração a natureza e distância do percurso a efetuar;</w:t>
      </w:r>
    </w:p>
    <w:p w:rsidR="00277C43" w:rsidRPr="004A56D7" w:rsidRDefault="00277C43" w:rsidP="00277C43">
      <w:proofErr w:type="gramStart"/>
      <w:r w:rsidRPr="004A56D7">
        <w:t>b</w:t>
      </w:r>
      <w:proofErr w:type="gramEnd"/>
      <w:r w:rsidRPr="004A56D7">
        <w:t xml:space="preserve">. O transporte e descarga dos COMPONENTES A RECUPERAR </w:t>
      </w:r>
      <w:r w:rsidR="00590766" w:rsidRPr="004A56D7">
        <w:t>serão executados</w:t>
      </w:r>
      <w:r w:rsidRPr="004A56D7">
        <w:t xml:space="preserve"> cuidadosamente, por forma a não lhes causar danos;</w:t>
      </w:r>
    </w:p>
    <w:p w:rsidR="00277C43" w:rsidRPr="004A56D7" w:rsidRDefault="00277C43" w:rsidP="00277C43">
      <w:proofErr w:type="gramStart"/>
      <w:r w:rsidRPr="004A56D7">
        <w:t>c</w:t>
      </w:r>
      <w:proofErr w:type="gramEnd"/>
      <w:r w:rsidRPr="004A56D7">
        <w:t>. O ARMAZENAMENTO dos componentes será executado de forma cuidada e criteriosa, tomando em consideração o tipo de elemento e a sua relação com o conjunto;</w:t>
      </w:r>
    </w:p>
    <w:p w:rsidR="00277C43" w:rsidRPr="004A56D7" w:rsidRDefault="00277C43" w:rsidP="00277C43">
      <w:proofErr w:type="gramStart"/>
      <w:r w:rsidRPr="004A56D7">
        <w:t>d</w:t>
      </w:r>
      <w:proofErr w:type="gramEnd"/>
      <w:r w:rsidRPr="004A56D7">
        <w:t>. Os produtos de demolição deverão ser removidos para fora do local da obra, nos PRAZOS fixados nos respetivos capítulos;</w:t>
      </w:r>
    </w:p>
    <w:p w:rsidR="00277C43" w:rsidRPr="004A56D7" w:rsidRDefault="00277C43" w:rsidP="00277C43">
      <w:proofErr w:type="gramStart"/>
      <w:r w:rsidRPr="004A56D7">
        <w:lastRenderedPageBreak/>
        <w:t>e</w:t>
      </w:r>
      <w:proofErr w:type="gramEnd"/>
      <w:r w:rsidRPr="004A56D7">
        <w:t>. São encargos do Empreiteiro as indemnizações e serviços de VAZADOURO.</w:t>
      </w:r>
    </w:p>
    <w:p w:rsidR="00277C43" w:rsidRPr="00700C87" w:rsidRDefault="00277C43" w:rsidP="0060024F">
      <w:pPr>
        <w:rPr>
          <w:color w:val="FF0000"/>
        </w:rPr>
      </w:pPr>
    </w:p>
    <w:p w:rsidR="00F66272" w:rsidRPr="004A56D7" w:rsidRDefault="00F66272" w:rsidP="00F66272">
      <w:pPr>
        <w:rPr>
          <w:b/>
        </w:rPr>
      </w:pPr>
      <w:bookmarkStart w:id="24" w:name="_Toc108604913"/>
      <w:bookmarkStart w:id="25" w:name="_Toc105817262"/>
      <w:r w:rsidRPr="004A56D7">
        <w:rPr>
          <w:b/>
        </w:rPr>
        <w:t xml:space="preserve">Desvio de </w:t>
      </w:r>
      <w:bookmarkEnd w:id="24"/>
      <w:r w:rsidR="00590766" w:rsidRPr="004A56D7">
        <w:rPr>
          <w:b/>
        </w:rPr>
        <w:t>infraestruturas</w:t>
      </w:r>
    </w:p>
    <w:p w:rsidR="00F66272" w:rsidRPr="004A56D7" w:rsidRDefault="00F66272" w:rsidP="00F66272">
      <w:r w:rsidRPr="004A56D7">
        <w:t>Será feita</w:t>
      </w:r>
      <w:bookmarkEnd w:id="25"/>
      <w:r w:rsidRPr="004A56D7">
        <w:t xml:space="preserve">, se for caso disso, a retificação das redes de águas e esgotos, eletricidade e outras </w:t>
      </w:r>
      <w:r w:rsidR="00590766" w:rsidRPr="004A56D7">
        <w:t>infraestruturas</w:t>
      </w:r>
      <w:r w:rsidRPr="004A56D7">
        <w:t xml:space="preserve"> existentes </w:t>
      </w:r>
      <w:proofErr w:type="gramStart"/>
      <w:r w:rsidRPr="004A56D7">
        <w:t>de forma a que</w:t>
      </w:r>
      <w:proofErr w:type="gramEnd"/>
      <w:r w:rsidRPr="004A56D7">
        <w:t xml:space="preserve"> todo o restante complexo não sofra interferências de funcionamento derivadas da construção prevista no presente projeto prevendo-se ainda o desvio de tubagem que eventualmente possa atravessar a área de implantação do edifício e arruamentos a edificar. Em caso de impossibilidade absoluta, proceder-se-á a abastecimentos/aduções provisórios, a dimensionar e a executar nos termos regulamentares, as quais serão sempre de conta do adjudicatário.</w:t>
      </w:r>
    </w:p>
    <w:p w:rsidR="00F66272" w:rsidRPr="004A56D7" w:rsidRDefault="00F66272" w:rsidP="00F66272">
      <w:bookmarkStart w:id="26" w:name="_Toc105817263"/>
      <w:r w:rsidRPr="004A56D7">
        <w:t>A execução</w:t>
      </w:r>
      <w:bookmarkEnd w:id="26"/>
      <w:r w:rsidRPr="004A56D7">
        <w:t xml:space="preserve"> dos trabalhos decorrerá obrigatoriamente de modo a não causar prejuízos, e/ou incómodos prolongados, ao público e moradores e utentes dos equipamentos e habitações da envolvente urbana.</w:t>
      </w:r>
    </w:p>
    <w:p w:rsidR="00F66272" w:rsidRPr="004A56D7" w:rsidRDefault="00F66272" w:rsidP="00F66272"/>
    <w:p w:rsidR="00F66272" w:rsidRPr="004A56D7" w:rsidRDefault="00F66272" w:rsidP="00F66272">
      <w:r w:rsidRPr="004A56D7">
        <w:t>Entre as condições a que deve obedecer o trabalho de transporte, mencionam-se, como referência especial, as seguintes:</w:t>
      </w:r>
    </w:p>
    <w:p w:rsidR="00F66272" w:rsidRPr="004A56D7" w:rsidRDefault="00F66272" w:rsidP="00F66272">
      <w:proofErr w:type="gramStart"/>
      <w:r w:rsidRPr="004A56D7">
        <w:t>a</w:t>
      </w:r>
      <w:proofErr w:type="gramEnd"/>
      <w:r w:rsidRPr="004A56D7">
        <w:t>. O EQUIPAMENTO a utilizar não deve, pela sua forma, dimensões ou peso, provocar danos às obras em curso ou às construções existentes;</w:t>
      </w:r>
    </w:p>
    <w:p w:rsidR="00F66272" w:rsidRPr="004A56D7" w:rsidRDefault="00F66272" w:rsidP="00F66272">
      <w:proofErr w:type="gramStart"/>
      <w:r w:rsidRPr="004A56D7">
        <w:t>b</w:t>
      </w:r>
      <w:proofErr w:type="gramEnd"/>
      <w:r w:rsidRPr="004A56D7">
        <w:t>. A PASSAGEM dos meios de transporte sobre os aterros executados em obra deve fazer-se, tanto quanto possível, usando percursos diferentes, por forma a uniformizar a compactação das zonas aterradas;</w:t>
      </w:r>
    </w:p>
    <w:p w:rsidR="00F66272" w:rsidRPr="004A56D7" w:rsidRDefault="00F66272" w:rsidP="00F66272">
      <w:proofErr w:type="gramStart"/>
      <w:r w:rsidRPr="004A56D7">
        <w:t>c</w:t>
      </w:r>
      <w:proofErr w:type="gramEnd"/>
      <w:r w:rsidRPr="004A56D7">
        <w:t>. As DESCARGAS devem ser efetuadas por forma a facilitar o espalhamento por camadas;</w:t>
      </w:r>
    </w:p>
    <w:p w:rsidR="00F66272" w:rsidRPr="004A56D7" w:rsidRDefault="00F66272" w:rsidP="00F66272">
      <w:proofErr w:type="gramStart"/>
      <w:r w:rsidRPr="004A56D7">
        <w:t>d</w:t>
      </w:r>
      <w:proofErr w:type="gramEnd"/>
      <w:r w:rsidRPr="004A56D7">
        <w:t>. As TERRAS DE EMPRÉSTIMO são previamente submetidas à aprovação do Dono da Obra;</w:t>
      </w:r>
    </w:p>
    <w:p w:rsidR="00F66272" w:rsidRPr="004A56D7" w:rsidRDefault="00F66272" w:rsidP="00F66272">
      <w:proofErr w:type="gramStart"/>
      <w:r w:rsidRPr="004A56D7">
        <w:t>e</w:t>
      </w:r>
      <w:proofErr w:type="gramEnd"/>
      <w:r w:rsidRPr="004A56D7">
        <w:t>. Durante a execução dos trabalhos o Empreiteiro garantirá os meios de PROTECÇÃO e de SINALIZAÇÃO adequados, face às condições locais de execução dos trabalhos, reconhecidamente suficientes e eficazes;</w:t>
      </w:r>
    </w:p>
    <w:p w:rsidR="00F66272" w:rsidRPr="004A56D7" w:rsidRDefault="00F66272" w:rsidP="00F66272">
      <w:proofErr w:type="gramStart"/>
      <w:r w:rsidRPr="004A56D7">
        <w:t>f</w:t>
      </w:r>
      <w:proofErr w:type="gramEnd"/>
      <w:r w:rsidRPr="004A56D7">
        <w:t>. Os danos causados nas vias públicas, ou quaisquer outras responsabilidades perante TERCEIROS, resultantes das operações de transporte, serão encargo do Empreiteiro;</w:t>
      </w:r>
    </w:p>
    <w:p w:rsidR="00F66272" w:rsidRPr="004A56D7" w:rsidRDefault="00F66272" w:rsidP="00F66272">
      <w:proofErr w:type="gramStart"/>
      <w:r w:rsidRPr="004A56D7">
        <w:t>g</w:t>
      </w:r>
      <w:proofErr w:type="gramEnd"/>
      <w:r w:rsidRPr="004A56D7">
        <w:t>. As indemnizações e serviços de VAZADOURO constituem encargo do Empreiteiro.</w:t>
      </w:r>
    </w:p>
    <w:p w:rsidR="00F66272" w:rsidRPr="004A56D7" w:rsidRDefault="00F66272" w:rsidP="00F66272"/>
    <w:p w:rsidR="00F66272" w:rsidRPr="004A56D7" w:rsidRDefault="00F66272" w:rsidP="00F66272">
      <w:pPr>
        <w:rPr>
          <w:b/>
        </w:rPr>
      </w:pPr>
      <w:r w:rsidRPr="004A56D7">
        <w:rPr>
          <w:b/>
        </w:rPr>
        <w:t>Transporte de produtos de demolição</w:t>
      </w:r>
    </w:p>
    <w:p w:rsidR="00F66272" w:rsidRPr="004A56D7" w:rsidRDefault="00F66272" w:rsidP="00F66272">
      <w:r w:rsidRPr="004A56D7">
        <w:t>Os trabalhos de REMOÇÃO E TRANSPORTE consistem na carga descarga, espalhamento e compactação em vazadouro dos produtos de demolição, bem como o armazenamento dos produtos a recuperar e inclui:</w:t>
      </w:r>
    </w:p>
    <w:p w:rsidR="00F66272" w:rsidRPr="004A56D7" w:rsidRDefault="00F66272" w:rsidP="00F66272">
      <w:proofErr w:type="gramStart"/>
      <w:r w:rsidRPr="004A56D7">
        <w:t>a</w:t>
      </w:r>
      <w:proofErr w:type="gramEnd"/>
      <w:r w:rsidRPr="004A56D7">
        <w:t>. O transporte e descarga dos produtos de demolição;</w:t>
      </w:r>
    </w:p>
    <w:p w:rsidR="00F66272" w:rsidRPr="004A56D7" w:rsidRDefault="005049C2" w:rsidP="00F66272">
      <w:proofErr w:type="gramStart"/>
      <w:r w:rsidRPr="004A56D7">
        <w:t>b</w:t>
      </w:r>
      <w:proofErr w:type="gramEnd"/>
      <w:r w:rsidRPr="004A56D7">
        <w:t>. A sele</w:t>
      </w:r>
      <w:r w:rsidR="00F66272" w:rsidRPr="004A56D7">
        <w:t>ção dos locais adequados para vazadouro e todos os encargos com indemnizações e serviços;</w:t>
      </w:r>
    </w:p>
    <w:p w:rsidR="00F66272" w:rsidRPr="004A56D7" w:rsidRDefault="00F66272" w:rsidP="00F66272">
      <w:proofErr w:type="gramStart"/>
      <w:r w:rsidRPr="004A56D7">
        <w:t>c</w:t>
      </w:r>
      <w:proofErr w:type="gramEnd"/>
      <w:r w:rsidRPr="004A56D7">
        <w:t>. A instalação de acessos provisórios necessários, dentro e fora do estaleiro;</w:t>
      </w:r>
    </w:p>
    <w:p w:rsidR="00F66272" w:rsidRPr="004A56D7" w:rsidRDefault="00F66272" w:rsidP="00F66272">
      <w:proofErr w:type="gramStart"/>
      <w:r w:rsidRPr="004A56D7">
        <w:t>d</w:t>
      </w:r>
      <w:proofErr w:type="gramEnd"/>
      <w:r w:rsidRPr="004A56D7">
        <w:t>. O acondicionamento e armazenamento dos elementos a recuperar.</w:t>
      </w:r>
    </w:p>
    <w:p w:rsidR="00F66272" w:rsidRPr="004A56D7" w:rsidRDefault="00F66272" w:rsidP="00F66272"/>
    <w:p w:rsidR="00F66272" w:rsidRPr="004A56D7" w:rsidRDefault="00F66272" w:rsidP="00F66272">
      <w:r w:rsidRPr="004A56D7">
        <w:t>III. CONDIÇÕES TÉCNICAS DO PROCESSO DE EXECUÇÃO</w:t>
      </w:r>
    </w:p>
    <w:p w:rsidR="00F66272" w:rsidRPr="004A56D7" w:rsidRDefault="00F66272" w:rsidP="00F66272">
      <w:r w:rsidRPr="004A56D7">
        <w:t>Entre as condições a que devem obedecer os trabalhos aqui descritos, mencionam-se como referência especial, as seguintes:</w:t>
      </w:r>
    </w:p>
    <w:p w:rsidR="00F66272" w:rsidRPr="004A56D7" w:rsidRDefault="00F66272" w:rsidP="00F66272">
      <w:proofErr w:type="gramStart"/>
      <w:r w:rsidRPr="004A56D7">
        <w:lastRenderedPageBreak/>
        <w:t>a</w:t>
      </w:r>
      <w:proofErr w:type="gramEnd"/>
      <w:r w:rsidRPr="004A56D7">
        <w:t>. O transporte será efetuado no EQUIPAMENTO que melhor se adequar à natureza dos produtos e materiais, tendo em consideração a natureza e distância do percurso a efetuar;</w:t>
      </w:r>
    </w:p>
    <w:p w:rsidR="00F66272" w:rsidRPr="004A56D7" w:rsidRDefault="00F66272" w:rsidP="00F66272">
      <w:proofErr w:type="gramStart"/>
      <w:r w:rsidRPr="004A56D7">
        <w:t>b</w:t>
      </w:r>
      <w:proofErr w:type="gramEnd"/>
      <w:r w:rsidRPr="004A56D7">
        <w:t xml:space="preserve">. O transporte e descarga dos COMPONENTES A RECUPERAR </w:t>
      </w:r>
      <w:r w:rsidR="00590766" w:rsidRPr="004A56D7">
        <w:t>serão executados</w:t>
      </w:r>
      <w:r w:rsidRPr="004A56D7">
        <w:t xml:space="preserve"> cuidadosamente, por forma a não lhes causar danos;</w:t>
      </w:r>
    </w:p>
    <w:p w:rsidR="00F66272" w:rsidRPr="004A56D7" w:rsidRDefault="00F66272" w:rsidP="00F66272">
      <w:proofErr w:type="gramStart"/>
      <w:r w:rsidRPr="004A56D7">
        <w:t>c</w:t>
      </w:r>
      <w:proofErr w:type="gramEnd"/>
      <w:r w:rsidRPr="004A56D7">
        <w:t>. O ARMAZENAMENTO dos componentes será executado de forma cuidada e criteriosa, tomando em consideração o tipo de elemento e a sua relação com o conjunto;</w:t>
      </w:r>
    </w:p>
    <w:p w:rsidR="00F66272" w:rsidRPr="004A56D7" w:rsidRDefault="00F66272" w:rsidP="00F66272">
      <w:proofErr w:type="gramStart"/>
      <w:r w:rsidRPr="004A56D7">
        <w:t>d</w:t>
      </w:r>
      <w:proofErr w:type="gramEnd"/>
      <w:r w:rsidRPr="004A56D7">
        <w:t>. Os produtos de demolição deverão ser removidos para fora do local da obr</w:t>
      </w:r>
      <w:r w:rsidR="005049C2" w:rsidRPr="004A56D7">
        <w:t>a, nos PRAZOS fixados nos respe</w:t>
      </w:r>
      <w:r w:rsidRPr="004A56D7">
        <w:t>tivos capítulos;</w:t>
      </w:r>
    </w:p>
    <w:p w:rsidR="00F66272" w:rsidRDefault="00F66272" w:rsidP="00F66272">
      <w:proofErr w:type="gramStart"/>
      <w:r w:rsidRPr="004A56D7">
        <w:t>e</w:t>
      </w:r>
      <w:proofErr w:type="gramEnd"/>
      <w:r w:rsidRPr="004A56D7">
        <w:t>. São encargos do Empreiteiro as indemnizações e serviços de VAZADOURO.</w:t>
      </w:r>
    </w:p>
    <w:p w:rsidR="00591AFA" w:rsidRPr="004A56D7" w:rsidRDefault="00591AFA" w:rsidP="00F66272"/>
    <w:p w:rsidR="00014744" w:rsidRPr="005B1B14" w:rsidRDefault="00014744" w:rsidP="00014744"/>
    <w:p w:rsidR="00F66272" w:rsidRPr="005B1B14" w:rsidRDefault="00F66272" w:rsidP="00C436C4">
      <w:pPr>
        <w:pStyle w:val="Cabealho1"/>
      </w:pPr>
      <w:bookmarkStart w:id="27" w:name="_Toc132539100"/>
      <w:bookmarkStart w:id="28" w:name="_Toc191984548"/>
      <w:bookmarkStart w:id="29" w:name="_Toc191985104"/>
      <w:bookmarkStart w:id="30" w:name="_Toc262146510"/>
      <w:bookmarkStart w:id="31" w:name="_Toc316463300"/>
      <w:bookmarkStart w:id="32" w:name="_Toc350783644"/>
      <w:bookmarkStart w:id="33" w:name="_Toc378930583"/>
      <w:bookmarkStart w:id="34" w:name="_Toc469584232"/>
      <w:r w:rsidRPr="005B1B14">
        <w:t>I</w:t>
      </w:r>
      <w:bookmarkEnd w:id="27"/>
      <w:bookmarkEnd w:id="28"/>
      <w:bookmarkEnd w:id="29"/>
      <w:r w:rsidRPr="005B1B14">
        <w:t>MPERMEABILIZAÇÕES E ISOLAMENTOS</w:t>
      </w:r>
      <w:bookmarkEnd w:id="30"/>
      <w:bookmarkEnd w:id="31"/>
      <w:bookmarkEnd w:id="32"/>
      <w:bookmarkEnd w:id="33"/>
      <w:bookmarkEnd w:id="34"/>
    </w:p>
    <w:p w:rsidR="00DE6EF8" w:rsidRPr="00BA5F32" w:rsidRDefault="00DE6EF8" w:rsidP="00C436C4">
      <w:pPr>
        <w:pStyle w:val="Cabealho2"/>
      </w:pPr>
      <w:bookmarkStart w:id="35" w:name="_Toc358984930"/>
      <w:bookmarkStart w:id="36" w:name="_Toc469584233"/>
      <w:r w:rsidRPr="00BA5F32">
        <w:t>Juntas de dilatação</w:t>
      </w:r>
      <w:bookmarkEnd w:id="35"/>
      <w:bookmarkEnd w:id="36"/>
    </w:p>
    <w:p w:rsidR="00DE6EF8" w:rsidRPr="00BA5F32" w:rsidRDefault="00DE6EF8" w:rsidP="00DE6EF8">
      <w:r w:rsidRPr="00BA5F32">
        <w:t>Este artigo refere-se a:</w:t>
      </w:r>
    </w:p>
    <w:p w:rsidR="000D3635" w:rsidRPr="00BA5F32" w:rsidRDefault="000D3635" w:rsidP="00DE6EF8">
      <w:r w:rsidRPr="00BA5F32">
        <w:t>- Execução de tratamento de</w:t>
      </w:r>
      <w:r w:rsidR="00BA5F32" w:rsidRPr="00BA5F32">
        <w:t xml:space="preserve"> juntas de dilatação </w:t>
      </w:r>
      <w:r w:rsidRPr="00BA5F32">
        <w:t xml:space="preserve">nos </w:t>
      </w:r>
      <w:r w:rsidR="00BA5F32" w:rsidRPr="00BA5F32">
        <w:t>edifícios</w:t>
      </w:r>
      <w:r w:rsidRPr="00BA5F32">
        <w:t xml:space="preserve"> exteriores, com mástique de selagem, incluindo p</w:t>
      </w:r>
      <w:r w:rsidR="00BA5F32" w:rsidRPr="00BA5F32">
        <w:t>reparação da superfície e</w:t>
      </w:r>
      <w:r w:rsidRPr="00BA5F32">
        <w:t xml:space="preserve"> remoção do existente caso se verifique, de acordo com as recomendações do fabricante.</w:t>
      </w:r>
    </w:p>
    <w:p w:rsidR="00DE6EF8" w:rsidRPr="00BA5F32" w:rsidRDefault="00DE6EF8" w:rsidP="00DE6EF8"/>
    <w:p w:rsidR="00DE6EF8" w:rsidRPr="00BA5F32" w:rsidRDefault="00DE6EF8" w:rsidP="00DE6EF8">
      <w:r w:rsidRPr="00BA5F32">
        <w:t>I. UNIDADE E CRITÉRIO DE MEDIÇÃO</w:t>
      </w:r>
    </w:p>
    <w:p w:rsidR="00DE6EF8" w:rsidRPr="00BA5F32" w:rsidRDefault="00DE6EF8" w:rsidP="00DE6EF8">
      <w:r w:rsidRPr="00BA5F32">
        <w:t>Por metro linear (ml)</w:t>
      </w:r>
      <w:r w:rsidR="000D3635" w:rsidRPr="00BA5F32">
        <w:t xml:space="preserve"> e </w:t>
      </w:r>
      <w:r w:rsidR="00BA5F32">
        <w:t>valor global (</w:t>
      </w:r>
      <w:proofErr w:type="spellStart"/>
      <w:proofErr w:type="gramStart"/>
      <w:r w:rsidR="000D3635" w:rsidRPr="00BA5F32">
        <w:t>vg</w:t>
      </w:r>
      <w:proofErr w:type="spellEnd"/>
      <w:r w:rsidR="00BA5F32">
        <w:t>)</w:t>
      </w:r>
      <w:r w:rsidR="000D3635" w:rsidRPr="00BA5F32">
        <w:t>.</w:t>
      </w:r>
      <w:r w:rsidRPr="00BA5F32">
        <w:t>.</w:t>
      </w:r>
      <w:proofErr w:type="gramEnd"/>
    </w:p>
    <w:p w:rsidR="00DE6EF8" w:rsidRPr="00700C87" w:rsidRDefault="00DE6EF8" w:rsidP="00DE6EF8">
      <w:pPr>
        <w:rPr>
          <w:color w:val="FF0000"/>
        </w:rPr>
      </w:pPr>
    </w:p>
    <w:p w:rsidR="00DE6EF8" w:rsidRPr="008F2CC2" w:rsidRDefault="00DE6EF8" w:rsidP="00DE6EF8">
      <w:r w:rsidRPr="008F2CC2">
        <w:t>II. DESCRIÇÃO DO TRABALHO E CONDIÇÕES DA OBRA EXECUTADA</w:t>
      </w:r>
    </w:p>
    <w:p w:rsidR="00DE6EF8" w:rsidRPr="008F2CC2" w:rsidRDefault="00DE6EF8" w:rsidP="00DE6EF8">
      <w:r w:rsidRPr="008F2CC2">
        <w:t>Refere a todos os trabalhos e fornecimentos necessários à sua boa execução e aplicação, salientando-se os abaixo indicados:</w:t>
      </w:r>
    </w:p>
    <w:p w:rsidR="00DE6EF8" w:rsidRPr="008F2CC2" w:rsidRDefault="00DE6EF8" w:rsidP="00DE6EF8">
      <w:proofErr w:type="gramStart"/>
      <w:r w:rsidRPr="008F2CC2">
        <w:t>a</w:t>
      </w:r>
      <w:proofErr w:type="gramEnd"/>
      <w:r w:rsidRPr="008F2CC2">
        <w:t>. A execução de remates adequados em juntas de dilatação da estrutura resistente, assegurando o movimento dos suportes;</w:t>
      </w:r>
    </w:p>
    <w:p w:rsidR="00DE6EF8" w:rsidRPr="008F2CC2" w:rsidRDefault="00DE6EF8" w:rsidP="00DE6EF8">
      <w:proofErr w:type="gramStart"/>
      <w:r w:rsidRPr="008F2CC2">
        <w:t>b</w:t>
      </w:r>
      <w:proofErr w:type="gramEnd"/>
      <w:r w:rsidRPr="008F2CC2">
        <w:t>. A execução de remates adequados em juntas de dilatação de revestimentos finais, assegurando o movimento dos suportes;</w:t>
      </w:r>
    </w:p>
    <w:p w:rsidR="00DE6EF8" w:rsidRPr="008F2CC2" w:rsidRDefault="00DE6EF8" w:rsidP="00DE6EF8">
      <w:proofErr w:type="gramStart"/>
      <w:r w:rsidRPr="008F2CC2">
        <w:t>c</w:t>
      </w:r>
      <w:proofErr w:type="gramEnd"/>
      <w:r w:rsidRPr="008F2CC2">
        <w:t>. Tratamento e selagem de juntas de dilatação;</w:t>
      </w:r>
    </w:p>
    <w:p w:rsidR="00DE6EF8" w:rsidRPr="008F2CC2" w:rsidRDefault="00DE6EF8" w:rsidP="00DE6EF8">
      <w:proofErr w:type="gramStart"/>
      <w:r w:rsidRPr="008F2CC2">
        <w:t>d</w:t>
      </w:r>
      <w:proofErr w:type="gramEnd"/>
      <w:r w:rsidRPr="008F2CC2">
        <w:t>. Fornecimento e assentamento de perfis de proteção;</w:t>
      </w:r>
    </w:p>
    <w:p w:rsidR="00DE6EF8" w:rsidRPr="008F2CC2" w:rsidRDefault="00DE6EF8" w:rsidP="00DE6EF8"/>
    <w:p w:rsidR="00DE6EF8" w:rsidRPr="008F2CC2" w:rsidRDefault="00DE6EF8" w:rsidP="00DE6EF8">
      <w:r w:rsidRPr="008F2CC2">
        <w:t>III. CONDIÇÕES TÉCNICAS DO PROCESSO DE EXECUÇÃO</w:t>
      </w:r>
    </w:p>
    <w:p w:rsidR="00DE6EF8" w:rsidRPr="008F2CC2" w:rsidRDefault="00DE6EF8" w:rsidP="00DE6EF8">
      <w:r w:rsidRPr="008F2CC2">
        <w:t>Entre as condições a que deve obedecer o trabalho referido neste artigo, mencionam-se, como referência especial, as seguintes:</w:t>
      </w:r>
    </w:p>
    <w:p w:rsidR="00DE6EF8" w:rsidRPr="008F2CC2" w:rsidRDefault="00DE6EF8" w:rsidP="00DE6EF8">
      <w:proofErr w:type="gramStart"/>
      <w:r w:rsidRPr="008F2CC2">
        <w:lastRenderedPageBreak/>
        <w:t>a</w:t>
      </w:r>
      <w:proofErr w:type="gramEnd"/>
      <w:r w:rsidRPr="008F2CC2">
        <w:t xml:space="preserve">. A largura da junta deve ser dimensionada em função da capacidade de movimento </w:t>
      </w:r>
      <w:proofErr w:type="gramStart"/>
      <w:r w:rsidRPr="008F2CC2">
        <w:t>do</w:t>
      </w:r>
      <w:r w:rsidR="00590766" w:rsidRPr="008F2CC2">
        <w:t xml:space="preserve"> </w:t>
      </w:r>
      <w:r w:rsidRPr="008F2CC2">
        <w:t>mástique</w:t>
      </w:r>
      <w:proofErr w:type="gramEnd"/>
      <w:r w:rsidRPr="008F2CC2">
        <w:t xml:space="preserve">. Geralmente a largura da junta deverá </w:t>
      </w:r>
      <w:proofErr w:type="gramStart"/>
      <w:r w:rsidRPr="008F2CC2">
        <w:t>ser &gt;</w:t>
      </w:r>
      <w:proofErr w:type="gramEnd"/>
      <w:r w:rsidRPr="008F2CC2"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8F2CC2">
          <w:t>10 mm</w:t>
        </w:r>
      </w:smartTag>
      <w:r w:rsidRPr="008F2CC2">
        <w:t xml:space="preserve"> e &lt; </w:t>
      </w:r>
      <w:smartTag w:uri="urn:schemas-microsoft-com:office:smarttags" w:element="metricconverter">
        <w:smartTagPr>
          <w:attr w:name="ProductID" w:val="35 mm"/>
        </w:smartTagPr>
        <w:r w:rsidRPr="008F2CC2">
          <w:t>35 mm</w:t>
        </w:r>
      </w:smartTag>
      <w:r w:rsidRPr="008F2CC2">
        <w:t xml:space="preserve">. A relação largura/ profundidade para juntas em pavimentos é 1:0,8 e para juntas em fachadas 1:2. </w:t>
      </w:r>
    </w:p>
    <w:p w:rsidR="00DE6EF8" w:rsidRPr="008F2CC2" w:rsidRDefault="00DE6EF8" w:rsidP="00DE6EF8">
      <w:proofErr w:type="gramStart"/>
      <w:r w:rsidRPr="008F2CC2">
        <w:t>b</w:t>
      </w:r>
      <w:proofErr w:type="gramEnd"/>
      <w:r w:rsidRPr="008F2CC2">
        <w:t>. Todas as juntas devem ser corretamente calculadas e dimensionadas pelo projetista e pelo empreiteiro de acordo com as normas aplicáveis.</w:t>
      </w:r>
    </w:p>
    <w:p w:rsidR="00DE6EF8" w:rsidRPr="008F2CC2" w:rsidRDefault="00DE6EF8" w:rsidP="00DE6EF8">
      <w:proofErr w:type="gramStart"/>
      <w:r w:rsidRPr="008F2CC2">
        <w:t>c</w:t>
      </w:r>
      <w:proofErr w:type="gramEnd"/>
      <w:r w:rsidRPr="008F2CC2">
        <w:t>. A base de cálculo da largura necessária para as juntas deve ter em consideração os seguintes aspetos:</w:t>
      </w:r>
    </w:p>
    <w:p w:rsidR="00DE6EF8" w:rsidRPr="008F2CC2" w:rsidRDefault="00DE6EF8" w:rsidP="00DE6EF8">
      <w:r w:rsidRPr="008F2CC2">
        <w:t xml:space="preserve">- Características técnicas </w:t>
      </w:r>
      <w:proofErr w:type="gramStart"/>
      <w:r w:rsidRPr="008F2CC2">
        <w:t>do mástique</w:t>
      </w:r>
      <w:proofErr w:type="gramEnd"/>
      <w:r w:rsidRPr="008F2CC2">
        <w:t xml:space="preserve"> de selagem.</w:t>
      </w:r>
    </w:p>
    <w:p w:rsidR="00DE6EF8" w:rsidRPr="008F2CC2" w:rsidRDefault="00DE6EF8" w:rsidP="00DE6EF8">
      <w:r w:rsidRPr="008F2CC2">
        <w:t>- Tipo de materiais construtivos.</w:t>
      </w:r>
    </w:p>
    <w:p w:rsidR="00DE6EF8" w:rsidRPr="008F2CC2" w:rsidRDefault="00DE6EF8" w:rsidP="00DE6EF8">
      <w:r w:rsidRPr="008F2CC2">
        <w:t>- Exposição ambiental da estrutura.</w:t>
      </w:r>
    </w:p>
    <w:p w:rsidR="00DE6EF8" w:rsidRPr="008F2CC2" w:rsidRDefault="00DE6EF8" w:rsidP="00DE6EF8">
      <w:r w:rsidRPr="008F2CC2">
        <w:t>- Método construtivo.</w:t>
      </w:r>
    </w:p>
    <w:p w:rsidR="00DE6EF8" w:rsidRPr="008F2CC2" w:rsidRDefault="00DE6EF8" w:rsidP="00DE6EF8">
      <w:r w:rsidRPr="008F2CC2">
        <w:t>- Dimensões da estrutura.</w:t>
      </w:r>
    </w:p>
    <w:p w:rsidR="00DE6EF8" w:rsidRPr="008F2CC2" w:rsidRDefault="00DE6EF8" w:rsidP="00DE6EF8">
      <w:proofErr w:type="gramStart"/>
      <w:r w:rsidRPr="008F2CC2">
        <w:t>d</w:t>
      </w:r>
      <w:proofErr w:type="gramEnd"/>
      <w:r w:rsidRPr="008F2CC2">
        <w:t xml:space="preserve">. As juntas de largura inferior a </w:t>
      </w:r>
      <w:smartTag w:uri="urn:schemas-microsoft-com:office:smarttags" w:element="metricconverter">
        <w:smartTagPr>
          <w:attr w:name="ProductID" w:val="10 mm"/>
        </w:smartTagPr>
        <w:r w:rsidRPr="008F2CC2">
          <w:t>10 mm</w:t>
        </w:r>
      </w:smartTag>
      <w:r w:rsidRPr="008F2CC2">
        <w:t xml:space="preserve"> têm como função o controlo da fissuração (juntas de indução de fissuração), logo são juntas estáticas. A relação largura/profundidade da junta a ser considerada é a que se apresenta na altura de aplicar </w:t>
      </w:r>
      <w:proofErr w:type="gramStart"/>
      <w:r w:rsidRPr="008F2CC2">
        <w:t xml:space="preserve">o </w:t>
      </w:r>
      <w:r w:rsidR="00590766" w:rsidRPr="008F2CC2">
        <w:t>mástique</w:t>
      </w:r>
      <w:proofErr w:type="gramEnd"/>
      <w:r w:rsidRPr="008F2CC2">
        <w:t>.</w:t>
      </w:r>
    </w:p>
    <w:p w:rsidR="00DE6EF8" w:rsidRPr="008F2CC2" w:rsidRDefault="00DE6EF8" w:rsidP="00DE6EF8"/>
    <w:p w:rsidR="00DE6EF8" w:rsidRPr="008F2CC2" w:rsidRDefault="00DE6EF8" w:rsidP="00DE6EF8">
      <w:r w:rsidRPr="008F2CC2">
        <w:t>PREPARAÇÃO DA BASE:</w:t>
      </w:r>
    </w:p>
    <w:p w:rsidR="00DE6EF8" w:rsidRPr="008F2CC2" w:rsidRDefault="00DE6EF8" w:rsidP="00DE6EF8">
      <w:r w:rsidRPr="008F2CC2">
        <w:t xml:space="preserve">- </w:t>
      </w:r>
      <w:proofErr w:type="spellStart"/>
      <w:r w:rsidRPr="008F2CC2">
        <w:t>Sikaflex</w:t>
      </w:r>
      <w:proofErr w:type="spellEnd"/>
      <w:r w:rsidRPr="008F2CC2">
        <w:t xml:space="preserve">® -11 FC+ geralmente tem uma forte aderência a bases limpas e sãs. Para uma aderência ótima e aplicações de elevado desempenho, tais como edifícios de serviços, juntas de construção de elevada extensão, ou em casos de exposição climatérica extrema, devem ser usados agentes de limpeza e primários. Em caso de dúvida, realizar um teste previamente. </w:t>
      </w:r>
    </w:p>
    <w:p w:rsidR="00DE6EF8" w:rsidRPr="008F2CC2" w:rsidRDefault="00DE6EF8" w:rsidP="00DE6EF8">
      <w:r w:rsidRPr="008F2CC2">
        <w:t xml:space="preserve">- Bases não porosas (telhas vidradas, revestimentos metálicos, alumínio, alumínio anodizado, aço inoxidável e aço galvanizado): Devem ser esfregadas com um esfregão abrasivo e limpas com </w:t>
      </w:r>
      <w:proofErr w:type="spellStart"/>
      <w:r w:rsidRPr="008F2CC2">
        <w:t>Sika</w:t>
      </w:r>
      <w:proofErr w:type="spellEnd"/>
      <w:r w:rsidRPr="008F2CC2">
        <w:t xml:space="preserve">® Aktivator-205 aplicado num pano limpo. Antes de aplicar o </w:t>
      </w:r>
      <w:r w:rsidR="00590766" w:rsidRPr="008F2CC2">
        <w:t>mástique</w:t>
      </w:r>
      <w:r w:rsidRPr="008F2CC2">
        <w:t xml:space="preserve"> esperar 15 minutos.</w:t>
      </w:r>
    </w:p>
    <w:p w:rsidR="00DE6EF8" w:rsidRPr="008F2CC2" w:rsidRDefault="00DE6EF8" w:rsidP="00DE6EF8">
      <w:r w:rsidRPr="008F2CC2">
        <w:t xml:space="preserve">- Bases não porosas não mencionadas anteriormente: Devem ser esfregadas com um esfregão abrasivo e limpas com </w:t>
      </w:r>
      <w:proofErr w:type="spellStart"/>
      <w:r w:rsidRPr="008F2CC2">
        <w:t>Sika</w:t>
      </w:r>
      <w:proofErr w:type="spellEnd"/>
      <w:r w:rsidRPr="008F2CC2">
        <w:t xml:space="preserve">® Aktivator-205 aplicado num pano. Após um período de espera de pelo menos 15 minutos pincelar a superfície com </w:t>
      </w:r>
      <w:proofErr w:type="spellStart"/>
      <w:r w:rsidRPr="008F2CC2">
        <w:t>Sika</w:t>
      </w:r>
      <w:proofErr w:type="spellEnd"/>
      <w:r w:rsidRPr="008F2CC2">
        <w:t xml:space="preserve">® Primer-3 N. Antes de aplicar </w:t>
      </w:r>
      <w:proofErr w:type="gramStart"/>
      <w:r w:rsidRPr="008F2CC2">
        <w:t xml:space="preserve">o </w:t>
      </w:r>
      <w:r w:rsidR="00590766" w:rsidRPr="008F2CC2">
        <w:t>mástique</w:t>
      </w:r>
      <w:proofErr w:type="gramEnd"/>
      <w:r w:rsidRPr="008F2CC2">
        <w:t xml:space="preserve"> esperar 30 minutos (e no máximo 8 horas)</w:t>
      </w:r>
    </w:p>
    <w:p w:rsidR="00DE6EF8" w:rsidRPr="008F2CC2" w:rsidRDefault="00DE6EF8" w:rsidP="00DE6EF8">
      <w:r w:rsidRPr="008F2CC2">
        <w:t xml:space="preserve">- Bases porosas (betão, argamassas, tijolo, etc.): Pincelar sobre a superfície o primário </w:t>
      </w:r>
      <w:proofErr w:type="spellStart"/>
      <w:r w:rsidRPr="008F2CC2">
        <w:t>Sika</w:t>
      </w:r>
      <w:proofErr w:type="spellEnd"/>
      <w:r w:rsidRPr="008F2CC2">
        <w:t xml:space="preserve">® Primer-3 N. Antes da aplicação do </w:t>
      </w:r>
      <w:r w:rsidR="00590766" w:rsidRPr="008F2CC2">
        <w:t>mástique</w:t>
      </w:r>
      <w:r w:rsidRPr="008F2CC2">
        <w:t xml:space="preserve"> deixar secar o primário durante pelo menos 30 minutos (</w:t>
      </w:r>
      <w:proofErr w:type="spellStart"/>
      <w:r w:rsidRPr="008F2CC2">
        <w:t>máx</w:t>
      </w:r>
      <w:proofErr w:type="spellEnd"/>
      <w:r w:rsidRPr="008F2CC2">
        <w:t>. 8 horas).</w:t>
      </w:r>
    </w:p>
    <w:p w:rsidR="00DE6EF8" w:rsidRPr="008F2CC2" w:rsidRDefault="00DE6EF8" w:rsidP="00DE6EF8">
      <w:r w:rsidRPr="008F2CC2">
        <w:t>- Os primários são apenas promotores de aderência. Não substituem a correta limpeza da base nem aumentam a sua resistência de forma significativa.</w:t>
      </w:r>
    </w:p>
    <w:p w:rsidR="00DE6EF8" w:rsidRPr="008F2CC2" w:rsidRDefault="00DE6EF8" w:rsidP="00DE6EF8">
      <w:r w:rsidRPr="008F2CC2">
        <w:t>- A utilização do primário adequado aumenta a durabilidade e desempenho da selagem das juntas a longo prazo.</w:t>
      </w:r>
    </w:p>
    <w:p w:rsidR="0047209A" w:rsidRPr="008F2CC2" w:rsidRDefault="0047209A" w:rsidP="00DE6EF8"/>
    <w:p w:rsidR="00DE6EF8" w:rsidRPr="008F2CC2" w:rsidRDefault="00DE6EF8" w:rsidP="00DE6EF8">
      <w:r w:rsidRPr="008F2CC2">
        <w:t>APLICAÇÃO</w:t>
      </w:r>
    </w:p>
    <w:p w:rsidR="00DE6EF8" w:rsidRPr="008F2CC2" w:rsidRDefault="00DE6EF8" w:rsidP="00DE6EF8">
      <w:r w:rsidRPr="008F2CC2">
        <w:t>- Selagem de juntas:</w:t>
      </w:r>
    </w:p>
    <w:p w:rsidR="00DE6EF8" w:rsidRPr="008F2CC2" w:rsidRDefault="00DE6EF8" w:rsidP="00DE6EF8">
      <w:r w:rsidRPr="008F2CC2">
        <w:lastRenderedPageBreak/>
        <w:t xml:space="preserve">Não realizar juntas com largura inferior a 5 mm. Em pavimentos, a junta não deve ser inferior a 8 mm. Após correta preparação da junta e da base de aplicação, inserir o fundo de junta Cordão </w:t>
      </w:r>
      <w:proofErr w:type="spellStart"/>
      <w:r w:rsidRPr="008F2CC2">
        <w:t>Sika</w:t>
      </w:r>
      <w:proofErr w:type="spellEnd"/>
      <w:r w:rsidRPr="008F2CC2">
        <w:t xml:space="preserve">® até à profundidade necessária (ver respetiva Ficha de Produto) e, se necessário, aplicar o primário adequado. Inserir a embalagem na pistola de aplicação e </w:t>
      </w:r>
      <w:proofErr w:type="spellStart"/>
      <w:r w:rsidRPr="008F2CC2">
        <w:t>extrudir</w:t>
      </w:r>
      <w:proofErr w:type="spellEnd"/>
      <w:r w:rsidRPr="008F2CC2">
        <w:t xml:space="preserve"> </w:t>
      </w:r>
      <w:proofErr w:type="spellStart"/>
      <w:r w:rsidRPr="008F2CC2">
        <w:t>Sikaflex</w:t>
      </w:r>
      <w:proofErr w:type="spellEnd"/>
      <w:r w:rsidRPr="008F2CC2">
        <w:t xml:space="preserve">® -11 FC+ para a junta, assegurando-se que </w:t>
      </w:r>
      <w:proofErr w:type="gramStart"/>
      <w:r w:rsidRPr="008F2CC2">
        <w:t xml:space="preserve">o </w:t>
      </w:r>
      <w:r w:rsidR="00590766" w:rsidRPr="008F2CC2">
        <w:t>mástique</w:t>
      </w:r>
      <w:proofErr w:type="gramEnd"/>
      <w:r w:rsidRPr="008F2CC2">
        <w:t xml:space="preserve"> fica completamente em contacto com os lados da junta. Efectuar o enchimento da junta evitando a oclusão de bolhas de ar. É necessário </w:t>
      </w:r>
      <w:proofErr w:type="spellStart"/>
      <w:r w:rsidRPr="008F2CC2">
        <w:t>extrudir</w:t>
      </w:r>
      <w:proofErr w:type="spellEnd"/>
      <w:r w:rsidRPr="008F2CC2">
        <w:t xml:space="preserve"> firmemente </w:t>
      </w:r>
      <w:proofErr w:type="spellStart"/>
      <w:r w:rsidRPr="008F2CC2">
        <w:t>Sikaflex</w:t>
      </w:r>
      <w:proofErr w:type="spellEnd"/>
      <w:r w:rsidRPr="008F2CC2">
        <w:t xml:space="preserve">® -11 FC+ contra os lados da junta para assegurar uma boa aderência à base. Utilizar fita adesiva de ambos os lados da junta para um acabamento impecável. Remover a fita enquanto </w:t>
      </w:r>
      <w:proofErr w:type="gramStart"/>
      <w:r w:rsidRPr="008F2CC2">
        <w:t xml:space="preserve">o </w:t>
      </w:r>
      <w:r w:rsidR="00590766" w:rsidRPr="008F2CC2">
        <w:t>mástique</w:t>
      </w:r>
      <w:proofErr w:type="gramEnd"/>
      <w:r w:rsidRPr="008F2CC2">
        <w:t xml:space="preserve"> ainda se encontra fresco. Deve depois ser alisado com espátula e liquido adequado de acabamento. Remover a fita enquanto </w:t>
      </w:r>
      <w:proofErr w:type="gramStart"/>
      <w:r w:rsidRPr="008F2CC2">
        <w:t xml:space="preserve">o </w:t>
      </w:r>
      <w:r w:rsidR="00590766" w:rsidRPr="008F2CC2">
        <w:t>mástique</w:t>
      </w:r>
      <w:proofErr w:type="gramEnd"/>
      <w:r w:rsidRPr="008F2CC2">
        <w:t xml:space="preserve"> ainda se encontra fresco. </w:t>
      </w:r>
    </w:p>
    <w:p w:rsidR="00DE6EF8" w:rsidRPr="008F2CC2" w:rsidRDefault="00DE6EF8" w:rsidP="00DE6EF8">
      <w:r w:rsidRPr="008F2CC2">
        <w:t>- Colagens:</w:t>
      </w:r>
    </w:p>
    <w:p w:rsidR="001C5CBC" w:rsidRPr="008F2CC2" w:rsidRDefault="00DE6EF8" w:rsidP="00F66272">
      <w:r w:rsidRPr="008F2CC2">
        <w:t xml:space="preserve">Após correta preparação da base aplicar </w:t>
      </w:r>
      <w:proofErr w:type="spellStart"/>
      <w:r w:rsidRPr="008F2CC2">
        <w:t>Sikaflex</w:t>
      </w:r>
      <w:proofErr w:type="spellEnd"/>
      <w:r w:rsidRPr="008F2CC2">
        <w:t xml:space="preserve">® -11 FC+ em cordões ou por pontos na superfície a colar, em intervalos regulares de alguns centímetros. Pressionar manualmente os elementos para colá-los à base. Se necessário utilizar fita adesiva de dupla face, grampos ou escoras para fixar os elementos durante as primeiras horas de polimerização </w:t>
      </w:r>
      <w:proofErr w:type="gramStart"/>
      <w:r w:rsidRPr="008F2CC2">
        <w:t xml:space="preserve">do </w:t>
      </w:r>
      <w:r w:rsidR="00590766" w:rsidRPr="008F2CC2">
        <w:t>mástique</w:t>
      </w:r>
      <w:proofErr w:type="gramEnd"/>
      <w:r w:rsidRPr="008F2CC2">
        <w:t>. Um elemento mal colado pode ser facilmente reposicionado nos primeiros minutos após colagem, exercendo-se novamente pressão sobre ele.</w:t>
      </w:r>
    </w:p>
    <w:p w:rsidR="00DE6EF8" w:rsidRPr="008F2CC2" w:rsidRDefault="00DE6EF8" w:rsidP="00F66272"/>
    <w:p w:rsidR="00DE6EF8" w:rsidRPr="008F2CC2" w:rsidRDefault="00DE6EF8" w:rsidP="00F66272">
      <w:r w:rsidRPr="008F2CC2">
        <w:t xml:space="preserve">Os valores ótimos de aderência na colagem são obtidos após cura completa de </w:t>
      </w:r>
      <w:proofErr w:type="spellStart"/>
      <w:r w:rsidRPr="008F2CC2">
        <w:t>Sikaflex</w:t>
      </w:r>
      <w:proofErr w:type="spellEnd"/>
      <w:r w:rsidRPr="008F2CC2">
        <w:t xml:space="preserve">® -11 FC+ (24 – 48 horas a +23 </w:t>
      </w:r>
      <w:proofErr w:type="spellStart"/>
      <w:r w:rsidRPr="008F2CC2">
        <w:t>ºC</w:t>
      </w:r>
      <w:proofErr w:type="spellEnd"/>
      <w:r w:rsidRPr="008F2CC2">
        <w:t>, para uma espessura de cola de 2 – 3 mm)</w:t>
      </w:r>
    </w:p>
    <w:p w:rsidR="00DE6EF8" w:rsidRPr="008F2CC2" w:rsidRDefault="00DE6EF8" w:rsidP="00F66272"/>
    <w:p w:rsidR="00A12BDB" w:rsidRPr="008F2CC2" w:rsidRDefault="00A12BDB" w:rsidP="00F66272">
      <w:r w:rsidRPr="008F2CC2">
        <w:t xml:space="preserve">- </w:t>
      </w:r>
      <w:proofErr w:type="gramStart"/>
      <w:r w:rsidRPr="008F2CC2">
        <w:t xml:space="preserve">Os </w:t>
      </w:r>
      <w:r w:rsidR="0040364C" w:rsidRPr="008F2CC2">
        <w:t>mástiques</w:t>
      </w:r>
      <w:proofErr w:type="gramEnd"/>
      <w:r w:rsidRPr="008F2CC2">
        <w:t xml:space="preserve"> elásticos de selagem não devem ser pintados se a pintura a aplicar tiver capacidade de movimentos limitada e fissure</w:t>
      </w:r>
    </w:p>
    <w:p w:rsidR="00A12BDB" w:rsidRPr="008F2CC2" w:rsidRDefault="00A12BDB" w:rsidP="00F66272">
      <w:r w:rsidRPr="008F2CC2">
        <w:t>- Revestimentos compatíveis podem cobrir os lados da junta até ao máximo de 1 mm. A compatibilidade destes revestimentos deve ser verificada de acordo com a norma DIN 52452-2.</w:t>
      </w:r>
    </w:p>
    <w:p w:rsidR="00A12BDB" w:rsidRPr="008F2CC2" w:rsidRDefault="00A12BDB" w:rsidP="00F66272">
      <w:r w:rsidRPr="008F2CC2">
        <w:t xml:space="preserve">- Podem ocorrer variações na coloração do </w:t>
      </w:r>
      <w:proofErr w:type="spellStart"/>
      <w:r w:rsidRPr="008F2CC2">
        <w:t>mastique</w:t>
      </w:r>
      <w:proofErr w:type="spellEnd"/>
      <w:r w:rsidRPr="008F2CC2">
        <w:t xml:space="preserve"> devido a exposição a elementos químicos, temperaturas elevadas, radiação UV (especialmente a cor branca). No entanto esta variação de cor não afeta o desempenho ou a durabilidade do produto.</w:t>
      </w:r>
    </w:p>
    <w:p w:rsidR="00A12BDB" w:rsidRPr="008F2CC2" w:rsidRDefault="00A12BDB" w:rsidP="00F66272">
      <w:r w:rsidRPr="008F2CC2">
        <w:t xml:space="preserve">- Não utilizar </w:t>
      </w:r>
      <w:proofErr w:type="spellStart"/>
      <w:r w:rsidRPr="008F2CC2">
        <w:t>Sikaflex</w:t>
      </w:r>
      <w:proofErr w:type="spellEnd"/>
      <w:r w:rsidRPr="008F2CC2">
        <w:t xml:space="preserve">® -11 FC+ na vedação de vidros, em bases betuminosas, borracha natural, borracha EPDM ou sobre materiais construtivos que possam segregar óleo, plastificantes ou solventes que possam atacar </w:t>
      </w:r>
      <w:proofErr w:type="gramStart"/>
      <w:r w:rsidRPr="008F2CC2">
        <w:t xml:space="preserve">o </w:t>
      </w:r>
      <w:r w:rsidR="0040364C" w:rsidRPr="008F2CC2">
        <w:t>mástique</w:t>
      </w:r>
      <w:proofErr w:type="gramEnd"/>
      <w:r w:rsidR="0040364C" w:rsidRPr="008F2CC2">
        <w:t xml:space="preserve">. </w:t>
      </w:r>
      <w:r w:rsidRPr="008F2CC2">
        <w:t xml:space="preserve">Não utilizar </w:t>
      </w:r>
      <w:proofErr w:type="spellStart"/>
      <w:r w:rsidRPr="008F2CC2">
        <w:t>Sikaflex</w:t>
      </w:r>
      <w:proofErr w:type="spellEnd"/>
      <w:r w:rsidRPr="008F2CC2">
        <w:t>® -11 FC+ em piscinas.</w:t>
      </w:r>
    </w:p>
    <w:p w:rsidR="00A12BDB" w:rsidRPr="008F2CC2" w:rsidRDefault="00A12BDB" w:rsidP="00F66272">
      <w:r w:rsidRPr="008F2CC2">
        <w:t>- Não é adequado para juntas permanentemente imersas ou para juntas que sofram pressão de água.</w:t>
      </w:r>
    </w:p>
    <w:p w:rsidR="00A12BDB" w:rsidRPr="008F2CC2" w:rsidRDefault="00A12BDB" w:rsidP="00F66272">
      <w:r w:rsidRPr="008F2CC2">
        <w:t xml:space="preserve">- Não misturar ou expor </w:t>
      </w:r>
      <w:proofErr w:type="spellStart"/>
      <w:r w:rsidRPr="008F2CC2">
        <w:t>Sikaflex</w:t>
      </w:r>
      <w:proofErr w:type="spellEnd"/>
      <w:r w:rsidRPr="008F2CC2">
        <w:t xml:space="preserve">® -11 FC+ não curado a substâncias que possam reagir com </w:t>
      </w:r>
      <w:proofErr w:type="spellStart"/>
      <w:r w:rsidRPr="008F2CC2">
        <w:t>isocianatos</w:t>
      </w:r>
      <w:proofErr w:type="spellEnd"/>
      <w:r w:rsidRPr="008F2CC2">
        <w:t>, especialmente álcoois (que geralmente compõem os diluentes, silicones, solventes, agentes de limpeza, etc.). Este contacto poderá interferir ou impedir a reação de reticulação durante a polimerização do material.</w:t>
      </w:r>
    </w:p>
    <w:p w:rsidR="004A7161" w:rsidRDefault="004A7161" w:rsidP="00F66272">
      <w:pPr>
        <w:rPr>
          <w:color w:val="FF0000"/>
        </w:rPr>
      </w:pPr>
    </w:p>
    <w:p w:rsidR="004446A3" w:rsidRPr="00700C87" w:rsidRDefault="004446A3" w:rsidP="00F66272">
      <w:pPr>
        <w:rPr>
          <w:color w:val="FF0000"/>
        </w:rPr>
      </w:pPr>
    </w:p>
    <w:p w:rsidR="00F66272" w:rsidRPr="00615046" w:rsidRDefault="00F66272" w:rsidP="00C436C4">
      <w:pPr>
        <w:pStyle w:val="Cabealho1"/>
      </w:pPr>
      <w:bookmarkStart w:id="37" w:name="_Toc262146518"/>
      <w:bookmarkStart w:id="38" w:name="_Toc316463313"/>
      <w:bookmarkStart w:id="39" w:name="_Toc350783653"/>
      <w:bookmarkStart w:id="40" w:name="_Toc378930591"/>
      <w:bookmarkStart w:id="41" w:name="_Toc469584234"/>
      <w:r w:rsidRPr="00615046">
        <w:lastRenderedPageBreak/>
        <w:t>REVESTIMENTO DE PAVIMENTOS E RODAPÉS</w:t>
      </w:r>
      <w:bookmarkEnd w:id="37"/>
      <w:bookmarkEnd w:id="38"/>
      <w:bookmarkEnd w:id="39"/>
      <w:bookmarkEnd w:id="40"/>
      <w:bookmarkEnd w:id="41"/>
    </w:p>
    <w:p w:rsidR="00615046" w:rsidRPr="00615046" w:rsidRDefault="00615046" w:rsidP="00615046">
      <w:pPr>
        <w:pStyle w:val="Cabealho2"/>
      </w:pPr>
      <w:bookmarkStart w:id="42" w:name="_Toc469584235"/>
      <w:r>
        <w:t>Pavimentos exteriores</w:t>
      </w:r>
      <w:bookmarkEnd w:id="42"/>
    </w:p>
    <w:p w:rsidR="00615046" w:rsidRPr="00615046" w:rsidRDefault="00615046" w:rsidP="00615046">
      <w:r w:rsidRPr="00615046">
        <w:t>Este artigo refere-se a:</w:t>
      </w:r>
    </w:p>
    <w:p w:rsidR="00615046" w:rsidRDefault="00615046" w:rsidP="00615046">
      <w:pPr>
        <w:widowControl w:val="0"/>
      </w:pPr>
      <w:r>
        <w:t xml:space="preserve">- </w:t>
      </w:r>
      <w:r w:rsidRPr="00615046">
        <w:t>Escavação em terreno de qualquer natureza para abertura de caixa de pavimentos com 0,30m, para pavimento em lajetas de betão, incluindo remoção e carga manual de entulho de acordo com o Plano de Gestão de Resíduos em Obra.</w:t>
      </w:r>
    </w:p>
    <w:p w:rsidR="00615046" w:rsidRDefault="00615046" w:rsidP="00615046">
      <w:pPr>
        <w:widowControl w:val="0"/>
      </w:pPr>
      <w:r>
        <w:t xml:space="preserve">- </w:t>
      </w:r>
      <w:r w:rsidRPr="00615046">
        <w:t>Escavação em terreno de qualquer natureza para abertura de fundações, para lancil de Betão (80x200x1000), incluindo remoção e carga manual de entulho de acordo com o Plano de Gestão de Resíduos em Obra.</w:t>
      </w:r>
    </w:p>
    <w:p w:rsidR="00615046" w:rsidRDefault="00615046" w:rsidP="00615046">
      <w:pPr>
        <w:widowControl w:val="0"/>
      </w:pPr>
      <w:r>
        <w:t xml:space="preserve">- </w:t>
      </w:r>
      <w:r w:rsidRPr="00615046">
        <w:t>Fornecimento, espalhamento e compactação de base de enrocamento (</w:t>
      </w:r>
      <w:proofErr w:type="spellStart"/>
      <w:r w:rsidRPr="00615046">
        <w:t>Tout-Venant</w:t>
      </w:r>
      <w:proofErr w:type="spellEnd"/>
      <w:r w:rsidRPr="00615046">
        <w:t xml:space="preserve"> granulometria fina), com 0,20m de espessura após recalque em zonas de assentamento de pavimento, incluindo todos os trabalhos e materiais necessários à sua correcta execução. Em área exterior pavimentada, com 0,10m de espessura cada camada, após recalque.</w:t>
      </w:r>
    </w:p>
    <w:p w:rsidR="00615046" w:rsidRDefault="00615046" w:rsidP="00615046">
      <w:r>
        <w:t xml:space="preserve">- </w:t>
      </w:r>
      <w:r w:rsidRPr="00615046">
        <w:t>Fornecimento e execução de calçada de vidraço SEMELHANTE AO PASSEIO EXISTENTE, com cantos biselados e acabamento serrado na face à vista, aparelhado em mata-junta, sobre uma camada de areia de 0,5 a 5 mm de diâmetro, cuja espessura final, uma vez colocados os paralelepípedos e vibrado o pavimento com placa vibratória, será uniforme e estará compreendido entre 3 e 5 cm, deixando entre eles uma junta de separação entre 2 e 3 mm, para o seu posterior enchimento com areia natural, fina, seca e de granulometria compreendida entre 0 e 2 mm.</w:t>
      </w:r>
    </w:p>
    <w:p w:rsidR="00615046" w:rsidRDefault="00615046" w:rsidP="00615046">
      <w:r>
        <w:t xml:space="preserve">- </w:t>
      </w:r>
      <w:r w:rsidRPr="00615046">
        <w:t xml:space="preserve">Fornecimento e assentamento de Lancis </w:t>
      </w:r>
      <w:proofErr w:type="gramStart"/>
      <w:r w:rsidRPr="00615046">
        <w:t>guia</w:t>
      </w:r>
      <w:proofErr w:type="gramEnd"/>
      <w:r w:rsidRPr="00615046">
        <w:t xml:space="preserve"> (80x200x1000) tipo "Cimenteira do Louro" ou equivalente, incluindo abertura e tapamento de cabouco e fundação com (0,50x0,50m) em betão C12/15.</w:t>
      </w:r>
    </w:p>
    <w:p w:rsidR="00615046" w:rsidRDefault="00615046" w:rsidP="00615046"/>
    <w:p w:rsidR="00615046" w:rsidRPr="00615046" w:rsidRDefault="00615046" w:rsidP="00615046">
      <w:r w:rsidRPr="00615046">
        <w:t>As quantidades dos materiais deverão ser consultadas no Mapa de Quantidades que acompanha este Caderno de Encargos.</w:t>
      </w:r>
    </w:p>
    <w:p w:rsidR="00615046" w:rsidRPr="00615046" w:rsidRDefault="00615046" w:rsidP="00615046"/>
    <w:p w:rsidR="00615046" w:rsidRPr="00615046" w:rsidRDefault="00615046" w:rsidP="00615046">
      <w:r w:rsidRPr="00615046">
        <w:t>I. UNIDADE E CRITÉRIO DE MEDIÇÃO</w:t>
      </w:r>
    </w:p>
    <w:p w:rsidR="00615046" w:rsidRPr="00615046" w:rsidRDefault="00615046" w:rsidP="00615046">
      <w:r w:rsidRPr="00615046">
        <w:t>Medição por metro quadrado (m</w:t>
      </w:r>
      <w:r w:rsidRPr="00615046">
        <w:rPr>
          <w:vertAlign w:val="superscript"/>
        </w:rPr>
        <w:t>2</w:t>
      </w:r>
      <w:r w:rsidRPr="00615046">
        <w:t>)</w:t>
      </w:r>
      <w:r w:rsidR="004C1E3A">
        <w:t>, metro cubico (m</w:t>
      </w:r>
      <w:r w:rsidR="004C1E3A" w:rsidRPr="004C1E3A">
        <w:rPr>
          <w:vertAlign w:val="superscript"/>
        </w:rPr>
        <w:t>3</w:t>
      </w:r>
      <w:r w:rsidR="004C1E3A">
        <w:t>) e metro linear (ml)</w:t>
      </w:r>
      <w:r w:rsidRPr="00615046">
        <w:t>.</w:t>
      </w:r>
    </w:p>
    <w:p w:rsidR="00615046" w:rsidRDefault="00615046" w:rsidP="00615046"/>
    <w:p w:rsidR="00DA7E95" w:rsidRPr="00961984" w:rsidRDefault="00DA7E95" w:rsidP="00DA7E95">
      <w:r w:rsidRPr="00961984">
        <w:t>II. DESCRIÇÃO DO TRABALHO E CONDIÇÕES DA OBRA EXECUTADA</w:t>
      </w:r>
    </w:p>
    <w:p w:rsidR="00DA7E95" w:rsidRPr="00961984" w:rsidRDefault="00DA7E95" w:rsidP="00DA7E95">
      <w:r w:rsidRPr="00961984">
        <w:t>Refere a todos os trabalhos e fornecimentos necessários à sua boa execução e aplicação, salientando-se os abaixo indicados:</w:t>
      </w:r>
    </w:p>
    <w:p w:rsidR="00DA7E95" w:rsidRPr="00BE19B4" w:rsidRDefault="00DA7E95" w:rsidP="00DA7E95">
      <w:r w:rsidRPr="00BE19B4">
        <w:t>DO SUPORTE.</w:t>
      </w:r>
    </w:p>
    <w:p w:rsidR="00DA7E95" w:rsidRPr="00BE19B4" w:rsidRDefault="00DA7E95" w:rsidP="00DA7E95">
      <w:r w:rsidRPr="00BE19B4">
        <w:t>Comprovar-se-á que o solo de fundação que servirá de apoio tem a resistência adequada</w:t>
      </w:r>
    </w:p>
    <w:p w:rsidR="00DA7E95" w:rsidRPr="00BE19B4" w:rsidRDefault="00DA7E95" w:rsidP="00DA7E95">
      <w:r w:rsidRPr="00BE19B4">
        <w:t>Verificar-se-á que foi realizado um estudo sobre as características da sua base de apoio.</w:t>
      </w:r>
    </w:p>
    <w:p w:rsidR="00233DC0" w:rsidRDefault="00233DC0" w:rsidP="00DA7E95">
      <w:r>
        <w:t>REFERENTE A CALÇADA.</w:t>
      </w:r>
    </w:p>
    <w:p w:rsidR="00233DC0" w:rsidRDefault="00233DC0" w:rsidP="00DA7E95">
      <w:proofErr w:type="gramStart"/>
      <w:r>
        <w:t>a</w:t>
      </w:r>
      <w:proofErr w:type="gramEnd"/>
      <w:r>
        <w:t>. A abertura, regularização e compactação da caixa e todos os trabalhos acessórios;</w:t>
      </w:r>
    </w:p>
    <w:p w:rsidR="00233DC0" w:rsidRDefault="00233DC0" w:rsidP="00DA7E95">
      <w:proofErr w:type="gramStart"/>
      <w:r>
        <w:lastRenderedPageBreak/>
        <w:t>b</w:t>
      </w:r>
      <w:proofErr w:type="gramEnd"/>
      <w:r>
        <w:t>. O fornecimento e colocação de bases de assentamento ao traço adequado;</w:t>
      </w:r>
    </w:p>
    <w:p w:rsidR="00233DC0" w:rsidRDefault="00233DC0" w:rsidP="00DA7E95">
      <w:proofErr w:type="gramStart"/>
      <w:r>
        <w:t>c</w:t>
      </w:r>
      <w:proofErr w:type="gramEnd"/>
      <w:r>
        <w:t>. O fornecimento e assentamento das pedras de calçada;</w:t>
      </w:r>
    </w:p>
    <w:p w:rsidR="00DA7E95" w:rsidRDefault="00233DC0" w:rsidP="00DA7E95">
      <w:proofErr w:type="gramStart"/>
      <w:r>
        <w:t>d</w:t>
      </w:r>
      <w:proofErr w:type="gramEnd"/>
      <w:r>
        <w:t xml:space="preserve">. Os cortes e remates necessários; </w:t>
      </w:r>
      <w:proofErr w:type="gramStart"/>
      <w:r>
        <w:t>e</w:t>
      </w:r>
      <w:proofErr w:type="gramEnd"/>
      <w:r>
        <w:t>. O apiloamento e compactação da calçada; f. A protecção e limpeza final da calçada.</w:t>
      </w:r>
    </w:p>
    <w:p w:rsidR="00233DC0" w:rsidRPr="00BC6671" w:rsidRDefault="00233DC0" w:rsidP="00DA7E95"/>
    <w:p w:rsidR="00DA7E95" w:rsidRPr="00BC6671" w:rsidRDefault="00DA7E95" w:rsidP="00DA7E95">
      <w:r w:rsidRPr="00BC6671">
        <w:t>III. CONDIÇÕES TÉCNICAS DO PROCESSO DE EXECUÇÃO</w:t>
      </w:r>
    </w:p>
    <w:p w:rsidR="00DA7E95" w:rsidRPr="00BC6671" w:rsidRDefault="00DA7E95" w:rsidP="00DA7E95">
      <w:r w:rsidRPr="00BC6671">
        <w:t>Entre as condições a que deve obedecer o trabalho referido neste artigo, mencionam-se, como referência especial, as seguintes:</w:t>
      </w:r>
    </w:p>
    <w:p w:rsidR="00DA7E95" w:rsidRPr="00BE19B4" w:rsidRDefault="00DA7E95" w:rsidP="00DA7E95">
      <w:r w:rsidRPr="00BE19B4">
        <w:t>FASES DE EXECUÇÃO.</w:t>
      </w:r>
    </w:p>
    <w:p w:rsidR="00DA7E95" w:rsidRPr="00BE19B4" w:rsidRDefault="00DA7E95" w:rsidP="00DA7E95">
      <w:r w:rsidRPr="00BE19B4">
        <w:t>Implantação de mestras e níveis. Descarga e compactação da base de betão. Espalhamento da camada de argamassa. Humedecimento das peças a colocar. Colocação individual, a pique de maceta, das peças. Formação de juntas e encontros. Limpeza do pavimento e das juntas. Enchimento das juntas com areia seca, através de escovado. Eliminação do material sobrante da superfície, através de varredela.</w:t>
      </w:r>
    </w:p>
    <w:p w:rsidR="00DA7E95" w:rsidRPr="00BE19B4" w:rsidRDefault="00DA7E95" w:rsidP="00DA7E95">
      <w:r w:rsidRPr="00BE19B4">
        <w:t>CONDIÇÕES DE FINALIZAÇÃO.</w:t>
      </w:r>
    </w:p>
    <w:p w:rsidR="00DA7E95" w:rsidRDefault="00DA7E95" w:rsidP="00DA7E95">
      <w:r w:rsidRPr="00BE19B4">
        <w:t>Formará uma superfície plana e uniforme e será ajustado aos alinhamentos e rasantes previstas. Terá bom aspecto</w:t>
      </w:r>
    </w:p>
    <w:p w:rsidR="00233DC0" w:rsidRDefault="00233DC0" w:rsidP="00233DC0">
      <w:r>
        <w:t>REFERENTE A CALÇADA.</w:t>
      </w:r>
    </w:p>
    <w:p w:rsidR="00233DC0" w:rsidRDefault="00233DC0" w:rsidP="00F66272">
      <w:proofErr w:type="gramStart"/>
      <w:r>
        <w:t>a</w:t>
      </w:r>
      <w:proofErr w:type="gramEnd"/>
      <w:r>
        <w:t>. O empedrado é constituído por faixas de calçada de pedra rija conforme pormenores e especificações do projecto;</w:t>
      </w:r>
    </w:p>
    <w:p w:rsidR="00233DC0" w:rsidRDefault="00233DC0" w:rsidP="00F66272">
      <w:proofErr w:type="gramStart"/>
      <w:r>
        <w:t>b</w:t>
      </w:r>
      <w:proofErr w:type="gramEnd"/>
      <w:r>
        <w:t>. O remate dos painéis ou faixas com outros pavimentos ou paredes será feito por uma fiada de guia;</w:t>
      </w:r>
    </w:p>
    <w:p w:rsidR="00233DC0" w:rsidRDefault="00233DC0" w:rsidP="00F66272">
      <w:proofErr w:type="gramStart"/>
      <w:r>
        <w:t>c</w:t>
      </w:r>
      <w:proofErr w:type="gramEnd"/>
      <w:r>
        <w:t>. A calçada será constituída por pedras em granito, calcário, vidraço branco, basalto, ou outras pedras, da região ou de fora, conforme definido no projecto;</w:t>
      </w:r>
    </w:p>
    <w:p w:rsidR="00233DC0" w:rsidRDefault="00233DC0" w:rsidP="00F66272">
      <w:proofErr w:type="gramStart"/>
      <w:r>
        <w:t>d</w:t>
      </w:r>
      <w:proofErr w:type="gramEnd"/>
      <w:r>
        <w:t>. A calçada será assente sobre traço de cimento e areia a 1:7;</w:t>
      </w:r>
    </w:p>
    <w:p w:rsidR="00233DC0" w:rsidRDefault="00233DC0" w:rsidP="00F66272">
      <w:proofErr w:type="gramStart"/>
      <w:r>
        <w:t>e</w:t>
      </w:r>
      <w:proofErr w:type="gramEnd"/>
      <w:r>
        <w:t>. A calçada será batida a maço e depois regada;</w:t>
      </w:r>
    </w:p>
    <w:p w:rsidR="00233DC0" w:rsidRDefault="00233DC0" w:rsidP="00F66272">
      <w:proofErr w:type="gramStart"/>
      <w:r>
        <w:t>f</w:t>
      </w:r>
      <w:proofErr w:type="gramEnd"/>
      <w:r>
        <w:t>. As juntas das pedras deverão apresentar-se, no final, reduzidas ao mínimo.</w:t>
      </w:r>
    </w:p>
    <w:p w:rsidR="00615046" w:rsidRDefault="00233DC0" w:rsidP="00F66272">
      <w:proofErr w:type="gramStart"/>
      <w:r>
        <w:t>g</w:t>
      </w:r>
      <w:proofErr w:type="gramEnd"/>
      <w:r>
        <w:t>. Os empedrados deverão ficar com superfícies uniformes (sem covas), e com pendentes de modo a permitirem uma fácil saída das águas para as valetas ou sarjetas.</w:t>
      </w:r>
    </w:p>
    <w:p w:rsidR="00233DC0" w:rsidRDefault="00233DC0" w:rsidP="00F66272">
      <w:pPr>
        <w:rPr>
          <w:color w:val="FF0000"/>
        </w:rPr>
      </w:pPr>
    </w:p>
    <w:p w:rsidR="00FA4200" w:rsidRPr="00700C87" w:rsidRDefault="00FA4200" w:rsidP="00F66272">
      <w:pPr>
        <w:rPr>
          <w:color w:val="FF0000"/>
        </w:rPr>
      </w:pPr>
    </w:p>
    <w:p w:rsidR="00F66272" w:rsidRPr="004C1E3A" w:rsidRDefault="00F66272" w:rsidP="00C436C4">
      <w:pPr>
        <w:pStyle w:val="Cabealho1"/>
      </w:pPr>
      <w:bookmarkStart w:id="43" w:name="_Toc132539117"/>
      <w:bookmarkStart w:id="44" w:name="_Toc191984571"/>
      <w:bookmarkStart w:id="45" w:name="_Toc191985127"/>
      <w:bookmarkStart w:id="46" w:name="_Toc262146525"/>
      <w:bookmarkStart w:id="47" w:name="_Toc316463318"/>
      <w:bookmarkStart w:id="48" w:name="_Toc350783665"/>
      <w:bookmarkStart w:id="49" w:name="_Toc378930597"/>
      <w:bookmarkStart w:id="50" w:name="_Toc469584236"/>
      <w:r w:rsidRPr="004C1E3A">
        <w:t>P</w:t>
      </w:r>
      <w:bookmarkEnd w:id="43"/>
      <w:bookmarkEnd w:id="44"/>
      <w:bookmarkEnd w:id="45"/>
      <w:r w:rsidRPr="004C1E3A">
        <w:t>AREDES</w:t>
      </w:r>
      <w:bookmarkEnd w:id="46"/>
      <w:bookmarkEnd w:id="47"/>
      <w:bookmarkEnd w:id="48"/>
      <w:bookmarkEnd w:id="49"/>
      <w:bookmarkEnd w:id="50"/>
    </w:p>
    <w:p w:rsidR="00F66272" w:rsidRPr="004C1E3A" w:rsidRDefault="004C1E3A" w:rsidP="004C1E3A">
      <w:pPr>
        <w:pStyle w:val="Cabealho2"/>
      </w:pPr>
      <w:bookmarkStart w:id="51" w:name="_Toc469584237"/>
      <w:r w:rsidRPr="004C1E3A">
        <w:t>Emboços e rebocos</w:t>
      </w:r>
      <w:bookmarkEnd w:id="51"/>
    </w:p>
    <w:p w:rsidR="00F66272" w:rsidRPr="004C1E3A" w:rsidRDefault="00F66272" w:rsidP="00F66272">
      <w:r w:rsidRPr="004C1E3A">
        <w:t>Este artigo refere-se a:</w:t>
      </w:r>
    </w:p>
    <w:p w:rsidR="004C1E3A" w:rsidRPr="004C1E3A" w:rsidRDefault="004C1E3A" w:rsidP="00663868">
      <w:r>
        <w:t xml:space="preserve">- </w:t>
      </w:r>
      <w:r w:rsidR="00C57C82" w:rsidRPr="00C57C82">
        <w:t xml:space="preserve">Fornecimento e execução de preparação, enchimento e regularização de paramentos exteriores de reboco areado </w:t>
      </w:r>
      <w:proofErr w:type="gramStart"/>
      <w:r w:rsidR="00C57C82" w:rsidRPr="00C57C82">
        <w:t>fino</w:t>
      </w:r>
      <w:proofErr w:type="gramEnd"/>
      <w:r w:rsidR="00C57C82" w:rsidRPr="00C57C82">
        <w:t xml:space="preserve"> tipo "Secil Argamassas", em suporte de blocos de tijolo lisos</w:t>
      </w:r>
      <w:r w:rsidR="00425E3A">
        <w:t xml:space="preserve"> </w:t>
      </w:r>
      <w:r>
        <w:t xml:space="preserve">ou equivalente, </w:t>
      </w:r>
      <w:proofErr w:type="spellStart"/>
      <w:r>
        <w:t>Ref</w:t>
      </w:r>
      <w:proofErr w:type="spellEnd"/>
      <w:r>
        <w:t xml:space="preserve">. RHP </w:t>
      </w:r>
      <w:r w:rsidRPr="004C1E3A">
        <w:t xml:space="preserve">Médio Exterior, para aplicações projectadas, com colocação de malha de fibra de vidro </w:t>
      </w:r>
      <w:proofErr w:type="spellStart"/>
      <w:r w:rsidRPr="004C1E3A">
        <w:t>anti-álcalis</w:t>
      </w:r>
      <w:proofErr w:type="spellEnd"/>
      <w:r w:rsidRPr="004C1E3A">
        <w:t xml:space="preserve"> no centro da </w:t>
      </w:r>
      <w:r w:rsidRPr="004C1E3A">
        <w:lastRenderedPageBreak/>
        <w:t xml:space="preserve">espessura da argamassa, para armá-la e reforçá-la nos pontos singulares. Incluindo parte proporcional de preparação da superfície suporte, colocação de malha de fibra de vidro </w:t>
      </w:r>
      <w:proofErr w:type="spellStart"/>
      <w:r w:rsidRPr="004C1E3A">
        <w:t>anti-álcalis</w:t>
      </w:r>
      <w:proofErr w:type="spellEnd"/>
      <w:r w:rsidRPr="004C1E3A">
        <w:t xml:space="preserve"> para reforço de encontros entre materiais diferentes e nas testas de laje, formação de juntas, rincões, mestras, arestas, ressaltos, ombreiras, padieiras, remates nos encontros com paramentos, revestimentos ou outros elementos assentes na sua superfície.</w:t>
      </w:r>
    </w:p>
    <w:p w:rsidR="00663868" w:rsidRPr="004C1E3A" w:rsidRDefault="00663868" w:rsidP="00663868">
      <w:pPr>
        <w:rPr>
          <w:rFonts w:cs="Arial"/>
          <w:szCs w:val="20"/>
        </w:rPr>
      </w:pPr>
    </w:p>
    <w:p w:rsidR="00F66272" w:rsidRPr="004C1E3A" w:rsidRDefault="00F66272" w:rsidP="00F66272">
      <w:pPr>
        <w:spacing w:line="276" w:lineRule="auto"/>
        <w:rPr>
          <w:rFonts w:cs="Arial"/>
          <w:szCs w:val="20"/>
        </w:rPr>
      </w:pPr>
      <w:r w:rsidRPr="004C1E3A">
        <w:rPr>
          <w:rFonts w:cs="Arial"/>
          <w:szCs w:val="20"/>
        </w:rPr>
        <w:t>As quantidades dos materiais deverão ser consultadas no Mapa de Quantidades que acompanha este Caderno de Encargos.</w:t>
      </w:r>
    </w:p>
    <w:p w:rsidR="00F66272" w:rsidRPr="004C1E3A" w:rsidRDefault="00F66272" w:rsidP="00F66272"/>
    <w:p w:rsidR="00F66272" w:rsidRPr="004C1E3A" w:rsidRDefault="00F66272" w:rsidP="00F66272">
      <w:r w:rsidRPr="004C1E3A">
        <w:t>I. UNIDADE E CRITÉRIO DE MEDIÇÃO</w:t>
      </w:r>
    </w:p>
    <w:p w:rsidR="00F66272" w:rsidRPr="004C1E3A" w:rsidRDefault="00F66272" w:rsidP="00F66272">
      <w:r w:rsidRPr="004C1E3A">
        <w:t>Medição por metro quadrado (m</w:t>
      </w:r>
      <w:r w:rsidRPr="004C1E3A">
        <w:rPr>
          <w:vertAlign w:val="superscript"/>
        </w:rPr>
        <w:t>2</w:t>
      </w:r>
      <w:r w:rsidRPr="004C1E3A">
        <w:t>).</w:t>
      </w:r>
    </w:p>
    <w:p w:rsidR="00F66272" w:rsidRPr="004C1E3A" w:rsidRDefault="00F66272" w:rsidP="00F66272"/>
    <w:p w:rsidR="00F66272" w:rsidRPr="004C1E3A" w:rsidRDefault="00F66272" w:rsidP="00F66272">
      <w:r w:rsidRPr="004C1E3A">
        <w:t>II. DESCRIÇÃO DO TRABALHO E CONDIÇÕES DA OBRA EXECUTADA</w:t>
      </w:r>
    </w:p>
    <w:p w:rsidR="00F66272" w:rsidRPr="004C1E3A" w:rsidRDefault="00F66272" w:rsidP="00F66272">
      <w:r w:rsidRPr="004C1E3A">
        <w:t>Refere a todos os trabalhos e fornecimentos necessários à sua boa execução e aplicação, salientando-se os abaixo indicados:</w:t>
      </w:r>
    </w:p>
    <w:p w:rsidR="00F66272" w:rsidRPr="004C1E3A" w:rsidRDefault="00F66272" w:rsidP="00F66272">
      <w:proofErr w:type="gramStart"/>
      <w:r w:rsidRPr="004C1E3A">
        <w:t>a</w:t>
      </w:r>
      <w:proofErr w:type="gramEnd"/>
      <w:r w:rsidRPr="004C1E3A">
        <w:t>. O fornecimento, montagem e desmontagem dos andaimes ou mesas de apoio necessárias para a execução do trabalho;</w:t>
      </w:r>
    </w:p>
    <w:p w:rsidR="00F66272" w:rsidRPr="004C1E3A" w:rsidRDefault="00F66272" w:rsidP="00F66272">
      <w:proofErr w:type="gramStart"/>
      <w:r w:rsidRPr="004C1E3A">
        <w:t>b</w:t>
      </w:r>
      <w:proofErr w:type="gramEnd"/>
      <w:r w:rsidRPr="004C1E3A">
        <w:t xml:space="preserve">. O fornecimento e aplicação </w:t>
      </w:r>
      <w:r w:rsidR="00663868" w:rsidRPr="004C1E3A">
        <w:t>da argamassa</w:t>
      </w:r>
      <w:r w:rsidRPr="004C1E3A">
        <w:t>;</w:t>
      </w:r>
    </w:p>
    <w:p w:rsidR="00F66272" w:rsidRPr="004C1E3A" w:rsidRDefault="00F66272" w:rsidP="00F66272">
      <w:proofErr w:type="gramStart"/>
      <w:r w:rsidRPr="004C1E3A">
        <w:t>c</w:t>
      </w:r>
      <w:proofErr w:type="gramEnd"/>
      <w:r w:rsidRPr="004C1E3A">
        <w:t>. As alhetas, sancas, arestas e remates das massas nas ligações entre elementos ou materiais diferentes;</w:t>
      </w:r>
    </w:p>
    <w:p w:rsidR="00F66272" w:rsidRPr="004C1E3A" w:rsidRDefault="00F66272" w:rsidP="00F66272">
      <w:proofErr w:type="gramStart"/>
      <w:r w:rsidRPr="004C1E3A">
        <w:t>d</w:t>
      </w:r>
      <w:proofErr w:type="gramEnd"/>
      <w:r w:rsidRPr="004C1E3A">
        <w:t>. O acabamento final do reboco.</w:t>
      </w:r>
    </w:p>
    <w:p w:rsidR="00F66272" w:rsidRPr="004C1E3A" w:rsidRDefault="00F66272" w:rsidP="00F66272"/>
    <w:p w:rsidR="00F66272" w:rsidRPr="004C1E3A" w:rsidRDefault="00F66272" w:rsidP="00F66272">
      <w:r w:rsidRPr="004C1E3A">
        <w:t>III. CONDIÇÕES TÉCNICAS DO PROCESSO DE EXECUÇÃO</w:t>
      </w:r>
    </w:p>
    <w:p w:rsidR="00F66272" w:rsidRPr="004C1E3A" w:rsidRDefault="00F66272" w:rsidP="00F66272">
      <w:r w:rsidRPr="004C1E3A">
        <w:t>Entre as condições a que deve obedecer o trabalho referido neste artigo, mencionam-se como referência especial as seguintes:</w:t>
      </w:r>
    </w:p>
    <w:p w:rsidR="00F66272" w:rsidRPr="004C1E3A" w:rsidRDefault="00F66272" w:rsidP="00D202C8">
      <w:pPr>
        <w:pStyle w:val="PargrafodaLista"/>
        <w:numPr>
          <w:ilvl w:val="0"/>
          <w:numId w:val="7"/>
        </w:numPr>
      </w:pPr>
      <w:r w:rsidRPr="004C1E3A">
        <w:t>Todas as superfícies destinadas a receber reboco deverão</w:t>
      </w:r>
      <w:r w:rsidR="0009099D" w:rsidRPr="004C1E3A">
        <w:t xml:space="preserve"> estar isentos de poeiras, </w:t>
      </w:r>
      <w:proofErr w:type="spellStart"/>
      <w:r w:rsidR="0009099D" w:rsidRPr="004C1E3A">
        <w:t>descofrantes</w:t>
      </w:r>
      <w:proofErr w:type="spellEnd"/>
      <w:r w:rsidR="0009099D" w:rsidRPr="004C1E3A">
        <w:t>, matérias desagregadas ou instáveis, eflorescências, bem como de qualquer tipo de material que afecte as normais condições de aderência</w:t>
      </w:r>
      <w:r w:rsidRPr="004C1E3A">
        <w:t>;</w:t>
      </w:r>
    </w:p>
    <w:p w:rsidR="0009099D" w:rsidRPr="004C1E3A" w:rsidRDefault="0009099D" w:rsidP="00D202C8">
      <w:pPr>
        <w:pStyle w:val="PargrafodaLista"/>
        <w:numPr>
          <w:ilvl w:val="0"/>
          <w:numId w:val="7"/>
        </w:numPr>
      </w:pPr>
      <w:r w:rsidRPr="004C1E3A">
        <w:t xml:space="preserve">Em tempo quente ou seco o suporte deve ser saturado com água iniciando-se </w:t>
      </w:r>
      <w:proofErr w:type="spellStart"/>
      <w:r w:rsidRPr="004C1E3A">
        <w:t>asua</w:t>
      </w:r>
      <w:proofErr w:type="spellEnd"/>
      <w:r w:rsidRPr="004C1E3A">
        <w:t xml:space="preserve"> aplicação quando este se mostrar seco;</w:t>
      </w:r>
    </w:p>
    <w:p w:rsidR="0009099D" w:rsidRPr="004C1E3A" w:rsidRDefault="0009099D" w:rsidP="00D202C8">
      <w:pPr>
        <w:pStyle w:val="PargrafodaLista"/>
        <w:numPr>
          <w:ilvl w:val="0"/>
          <w:numId w:val="7"/>
        </w:numPr>
      </w:pPr>
      <w:r w:rsidRPr="004C1E3A">
        <w:t xml:space="preserve">Em arestas, particularmente em cunhais dos edifícios e ombreiras de </w:t>
      </w:r>
      <w:proofErr w:type="gramStart"/>
      <w:r w:rsidRPr="004C1E3A">
        <w:t>vãos aplicação</w:t>
      </w:r>
      <w:proofErr w:type="gramEnd"/>
      <w:r w:rsidRPr="004C1E3A">
        <w:t xml:space="preserve"> de perfis adequados metálicos;</w:t>
      </w:r>
    </w:p>
    <w:p w:rsidR="0009099D" w:rsidRPr="004C1E3A" w:rsidRDefault="0009099D" w:rsidP="00D202C8">
      <w:pPr>
        <w:pStyle w:val="PargrafodaLista"/>
        <w:numPr>
          <w:ilvl w:val="0"/>
          <w:numId w:val="7"/>
        </w:numPr>
      </w:pPr>
      <w:r w:rsidRPr="004C1E3A">
        <w:t>No caso de aplicação manual, recomenda-se a aplicação de chapisco ou salpico;</w:t>
      </w:r>
    </w:p>
    <w:p w:rsidR="0009099D" w:rsidRPr="004C1E3A" w:rsidRDefault="0009099D" w:rsidP="00D202C8">
      <w:pPr>
        <w:pStyle w:val="PargrafodaLista"/>
        <w:numPr>
          <w:ilvl w:val="0"/>
          <w:numId w:val="7"/>
        </w:numPr>
      </w:pPr>
      <w:r w:rsidRPr="004C1E3A">
        <w:t>Em superfícies de betão, em especial em tectos e zonas de significativo desenvolvimento ou solicitação, deve preparar-se o suporte com um filme de aderência</w:t>
      </w:r>
      <w:r w:rsidRPr="004C1E3A">
        <w:rPr>
          <w:rFonts w:ascii="TTE51DE2C0t00" w:hAnsi="TTE51DE2C0t00" w:cs="TTE51DE2C0t00"/>
          <w:szCs w:val="20"/>
          <w:lang w:eastAsia="pt-PT"/>
        </w:rPr>
        <w:t xml:space="preserve"> </w:t>
      </w:r>
      <w:proofErr w:type="spellStart"/>
      <w:r w:rsidRPr="004C1E3A">
        <w:t>SecilTEK</w:t>
      </w:r>
      <w:proofErr w:type="spellEnd"/>
      <w:r w:rsidRPr="004C1E3A">
        <w:t xml:space="preserve"> AD 90.</w:t>
      </w:r>
    </w:p>
    <w:p w:rsidR="0009099D" w:rsidRPr="004C1E3A" w:rsidRDefault="0009099D" w:rsidP="00D202C8">
      <w:pPr>
        <w:pStyle w:val="PargrafodaLista"/>
        <w:numPr>
          <w:ilvl w:val="0"/>
          <w:numId w:val="7"/>
        </w:numPr>
      </w:pPr>
      <w:r w:rsidRPr="004C1E3A">
        <w:t xml:space="preserve">Preparação da mistura - deve ser amassado em equipamento de projecção com pré-amassadura do produto. Em máquinas sem doseamento automático de água amassar o RHP Médio Interior, na </w:t>
      </w:r>
      <w:r w:rsidRPr="004C1E3A">
        <w:lastRenderedPageBreak/>
        <w:t>proporção de 4,0 a 4,5 litros de água por saco de 30 kg. Em máquinas com doseamento automático de água regular o caudal mínimo de água que permita uma boa trabalhabilidade</w:t>
      </w:r>
    </w:p>
    <w:p w:rsidR="00F7723D" w:rsidRPr="004C1E3A" w:rsidRDefault="00F7723D" w:rsidP="00D202C8">
      <w:pPr>
        <w:pStyle w:val="PargrafodaLista"/>
        <w:numPr>
          <w:ilvl w:val="0"/>
          <w:numId w:val="7"/>
        </w:numPr>
      </w:pPr>
      <w:r w:rsidRPr="004C1E3A">
        <w:t xml:space="preserve">Aplicação - de forma a minimizar as juntas de trabalho, deverá assegurar-se, sempre </w:t>
      </w:r>
      <w:r w:rsidR="00E6022B">
        <w:t xml:space="preserve">que possível, a execução de </w:t>
      </w:r>
      <w:r w:rsidRPr="004C1E3A">
        <w:t xml:space="preserve">panos completos. A retoma em juntas de trabalho deve ser realizada num prazo máximo de 12 horas. Na aplicação do RHP Médio Interior deve proceder-se ao reforço dos rebocos em áreas de tracção, especialmente na transição entre diferentes materiais do suporte, caixas de estore, cunhais, nos vértices de vãos e em panos esbeltos, com redes de fibra de vidro, com tratamento </w:t>
      </w:r>
      <w:proofErr w:type="spellStart"/>
      <w:r w:rsidRPr="004C1E3A">
        <w:t>anti-alcalino</w:t>
      </w:r>
      <w:proofErr w:type="spellEnd"/>
      <w:r w:rsidRPr="004C1E3A">
        <w:t>, com a secção e malha adequadas. As malhas de reforço devem estar convenientemente embebidas na espessura do reboco, pelo que a sua aplicação deve ser realizada conforme se indica:</w:t>
      </w:r>
    </w:p>
    <w:p w:rsidR="00F7723D" w:rsidRPr="004C1E3A" w:rsidRDefault="00F7723D" w:rsidP="00D202C8">
      <w:pPr>
        <w:pStyle w:val="PargrafodaLista"/>
        <w:numPr>
          <w:ilvl w:val="1"/>
          <w:numId w:val="8"/>
        </w:numPr>
      </w:pPr>
      <w:r w:rsidRPr="004C1E3A">
        <w:t>Aplicar no mínimo 60 a 70% da camada RHP Médio Interior no suporte;</w:t>
      </w:r>
    </w:p>
    <w:p w:rsidR="00F7723D" w:rsidRPr="004C1E3A" w:rsidRDefault="00F7723D" w:rsidP="00D202C8">
      <w:pPr>
        <w:pStyle w:val="PargrafodaLista"/>
        <w:numPr>
          <w:ilvl w:val="1"/>
          <w:numId w:val="8"/>
        </w:numPr>
      </w:pPr>
      <w:r w:rsidRPr="004C1E3A">
        <w:t>Embeber convenientemente a rede de reforço na camada aplicada;</w:t>
      </w:r>
    </w:p>
    <w:p w:rsidR="00F7723D" w:rsidRPr="004C1E3A" w:rsidRDefault="00F7723D" w:rsidP="00D202C8">
      <w:pPr>
        <w:pStyle w:val="PargrafodaLista"/>
        <w:numPr>
          <w:ilvl w:val="1"/>
          <w:numId w:val="8"/>
        </w:numPr>
      </w:pPr>
      <w:r w:rsidRPr="004C1E3A">
        <w:t>Aplicar a argamassa necessária até obter a espessura adequada, assegurando que a camada inferior se mantém trabalhável.</w:t>
      </w:r>
    </w:p>
    <w:p w:rsidR="00F7723D" w:rsidRPr="004C1E3A" w:rsidRDefault="00F7723D" w:rsidP="00F7723D">
      <w:pPr>
        <w:autoSpaceDE w:val="0"/>
        <w:autoSpaceDN w:val="0"/>
        <w:adjustRightInd w:val="0"/>
        <w:spacing w:line="240" w:lineRule="auto"/>
        <w:jc w:val="left"/>
        <w:rPr>
          <w:rFonts w:ascii="TTE53D7C50t00" w:hAnsi="TTE53D7C50t00" w:cs="TTE53D7C50t00"/>
          <w:szCs w:val="20"/>
          <w:lang w:eastAsia="pt-PT"/>
        </w:rPr>
      </w:pPr>
    </w:p>
    <w:p w:rsidR="00F7723D" w:rsidRPr="004C1E3A" w:rsidRDefault="00F7723D" w:rsidP="00D202C8">
      <w:pPr>
        <w:pStyle w:val="PargrafodaLista"/>
        <w:numPr>
          <w:ilvl w:val="0"/>
          <w:numId w:val="7"/>
        </w:numPr>
      </w:pPr>
      <w:r w:rsidRPr="004C1E3A">
        <w:t xml:space="preserve">Deve prever-se a existência de juntas de dilatação do reboco ou alhetas em panos de elevadas dimensões. Após a aplicação da argamassa, por projecção directa ao suporte, o reboco deverá ser convenientemente apertado com uma régua própria. O RHP Médio Interior suporta acabamentos sarrafados, </w:t>
      </w:r>
      <w:proofErr w:type="spellStart"/>
      <w:r w:rsidRPr="004C1E3A">
        <w:t>talochados</w:t>
      </w:r>
      <w:proofErr w:type="spellEnd"/>
      <w:r w:rsidRPr="004C1E3A">
        <w:t xml:space="preserve"> e areados, sem qualquer operação complementar ou preparação para receber o revestimento final.</w:t>
      </w:r>
    </w:p>
    <w:p w:rsidR="00F7723D" w:rsidRPr="004C1E3A" w:rsidRDefault="00F7723D" w:rsidP="00D202C8">
      <w:pPr>
        <w:pStyle w:val="PargrafodaLista"/>
        <w:numPr>
          <w:ilvl w:val="0"/>
          <w:numId w:val="7"/>
        </w:numPr>
      </w:pPr>
      <w:r w:rsidRPr="004C1E3A">
        <w:t>Espessuras - Nunca aplicar camadas com espessuras inferiores a 1 cm. De forma a evitar a fissuração por descaimento das argamassas não deverão ser aplicadas camadas com espessuras superiores a 2 cm. Sempre que se torne necessário proceder à execução de novas camadas, deverão assegurar-se os seguintes procedimentos:</w:t>
      </w:r>
    </w:p>
    <w:p w:rsidR="00F7723D" w:rsidRPr="004C1E3A" w:rsidRDefault="00F7723D" w:rsidP="00D202C8">
      <w:pPr>
        <w:pStyle w:val="PargrafodaLista"/>
        <w:numPr>
          <w:ilvl w:val="1"/>
          <w:numId w:val="8"/>
        </w:numPr>
      </w:pPr>
      <w:r w:rsidRPr="004C1E3A">
        <w:t>As diferentes camadas deverão apresentar espessuras idênticas entre si;</w:t>
      </w:r>
    </w:p>
    <w:p w:rsidR="00F7723D" w:rsidRPr="004C1E3A" w:rsidRDefault="00F7723D" w:rsidP="00D202C8">
      <w:pPr>
        <w:pStyle w:val="PargrafodaLista"/>
        <w:numPr>
          <w:ilvl w:val="1"/>
          <w:numId w:val="8"/>
        </w:numPr>
      </w:pPr>
      <w:r w:rsidRPr="004C1E3A">
        <w:t xml:space="preserve">A 2ª camada deve ser aplicada após o final de presa da </w:t>
      </w:r>
      <w:proofErr w:type="spellStart"/>
      <w:r w:rsidRPr="004C1E3A">
        <w:t>primeira,devendo</w:t>
      </w:r>
      <w:proofErr w:type="spellEnd"/>
      <w:r w:rsidRPr="004C1E3A">
        <w:t xml:space="preserve"> esta apresentar-se em idade jovem;</w:t>
      </w:r>
    </w:p>
    <w:p w:rsidR="00F7723D" w:rsidRPr="004C1E3A" w:rsidRDefault="00F7723D" w:rsidP="00D202C8">
      <w:pPr>
        <w:pStyle w:val="PargrafodaLista"/>
        <w:numPr>
          <w:ilvl w:val="1"/>
          <w:numId w:val="8"/>
        </w:numPr>
      </w:pPr>
      <w:r w:rsidRPr="004C1E3A">
        <w:t>Em espessuras superiores a 4 cm, devem reforçar-se as camadas com redes de reforço em fibra de vidro, com tratamento antialcalino.</w:t>
      </w:r>
    </w:p>
    <w:p w:rsidR="00F7723D" w:rsidRPr="004C1E3A" w:rsidRDefault="00F7723D" w:rsidP="00D202C8">
      <w:pPr>
        <w:pStyle w:val="PargrafodaLista"/>
        <w:numPr>
          <w:ilvl w:val="0"/>
          <w:numId w:val="7"/>
        </w:numPr>
      </w:pPr>
      <w:r w:rsidRPr="004C1E3A">
        <w:t xml:space="preserve">Restrições </w:t>
      </w:r>
      <w:proofErr w:type="gramStart"/>
      <w:r w:rsidRPr="004C1E3A">
        <w:t>-  O</w:t>
      </w:r>
      <w:proofErr w:type="gramEnd"/>
      <w:r w:rsidRPr="004C1E3A">
        <w:t xml:space="preserve"> RHP Médio Interior não deve ser aplicado a temperaturas ambientes e de suporte inferiores a 5 </w:t>
      </w:r>
      <w:proofErr w:type="spellStart"/>
      <w:r w:rsidRPr="004C1E3A">
        <w:t>ºC</w:t>
      </w:r>
      <w:proofErr w:type="spellEnd"/>
      <w:r w:rsidRPr="004C1E3A">
        <w:t xml:space="preserve"> e superiores a 30 </w:t>
      </w:r>
      <w:proofErr w:type="spellStart"/>
      <w:r w:rsidRPr="004C1E3A">
        <w:t>ºC</w:t>
      </w:r>
      <w:proofErr w:type="spellEnd"/>
      <w:r w:rsidRPr="004C1E3A">
        <w:t>. O seu tempo de cura é de 28 dias. Em tempo quente e/ou seco deve humedecer-se previamente o suporte iniciando a aplicação quando este se mostrar seco. Nestas condições deve proceder-se à rega diária das superfícies executadas, durante uma semana, de forma a manter os rebocos permanentemente humedecidos. A aplicação na presença de ventos fortes pode provocar a fissuração do reboco. Neste caso proceder à protecção dos paramentos de modo a minimizar os efeitos da acção do vento.</w:t>
      </w:r>
    </w:p>
    <w:p w:rsidR="00F7723D" w:rsidRPr="004C1E3A" w:rsidRDefault="00F7723D" w:rsidP="00D202C8">
      <w:pPr>
        <w:pStyle w:val="PargrafodaLista"/>
        <w:numPr>
          <w:ilvl w:val="0"/>
          <w:numId w:val="7"/>
        </w:numPr>
      </w:pPr>
      <w:r w:rsidRPr="004C1E3A">
        <w:lastRenderedPageBreak/>
        <w:t>A água de amassadura deve ser isenta de impurezas (argila, matérias orgânica), devendo, de preferência, ser potável;</w:t>
      </w:r>
    </w:p>
    <w:p w:rsidR="00F7723D" w:rsidRPr="004C1E3A" w:rsidRDefault="00F7723D" w:rsidP="00D202C8">
      <w:pPr>
        <w:pStyle w:val="PargrafodaLista"/>
        <w:numPr>
          <w:ilvl w:val="0"/>
          <w:numId w:val="7"/>
        </w:numPr>
      </w:pPr>
      <w:r w:rsidRPr="004C1E3A">
        <w:t>Não deve ser aplicada qualquer argamassa que tenha iniciado o processo de presa. Não amolentar as argamassas pela adição de água, após preparação;</w:t>
      </w:r>
    </w:p>
    <w:p w:rsidR="00F7723D" w:rsidRPr="004C1E3A" w:rsidRDefault="00F7723D" w:rsidP="00D202C8">
      <w:pPr>
        <w:pStyle w:val="PargrafodaLista"/>
        <w:numPr>
          <w:ilvl w:val="0"/>
          <w:numId w:val="7"/>
        </w:numPr>
      </w:pPr>
      <w:r w:rsidRPr="004C1E3A">
        <w:t>Não adicionar quaisquer outros produtos à argamassa, devendo o RHP Médio Interior, ser aplicado tal como é apresentado na sua embalagem de origem.</w:t>
      </w:r>
    </w:p>
    <w:p w:rsidR="00F66272" w:rsidRPr="004C1E3A" w:rsidRDefault="00F66272" w:rsidP="00D202C8">
      <w:pPr>
        <w:pStyle w:val="PargrafodaLista"/>
        <w:numPr>
          <w:ilvl w:val="0"/>
          <w:numId w:val="7"/>
        </w:numPr>
      </w:pPr>
      <w:r w:rsidRPr="004C1E3A">
        <w:t xml:space="preserve">Todas as superfícies rebocadas deverão apresentar-se aderentes, desempenadas, regulares, homogéneas, isentas de vincos e </w:t>
      </w:r>
      <w:proofErr w:type="spellStart"/>
      <w:r w:rsidRPr="004C1E3A">
        <w:t>fendilhações</w:t>
      </w:r>
      <w:proofErr w:type="spellEnd"/>
      <w:r w:rsidRPr="004C1E3A">
        <w:t xml:space="preserve"> ou quaisquer outros DEFEITOS que prejudiquem o seu aspeto e bom acabamento;</w:t>
      </w:r>
    </w:p>
    <w:p w:rsidR="00F7723D" w:rsidRPr="004C1E3A" w:rsidRDefault="00F66272" w:rsidP="00D202C8">
      <w:pPr>
        <w:pStyle w:val="PargrafodaLista"/>
        <w:numPr>
          <w:ilvl w:val="0"/>
          <w:numId w:val="7"/>
        </w:numPr>
      </w:pPr>
      <w:r w:rsidRPr="004C1E3A">
        <w:t>A execução e acabamento dos rebocos será particularmente cuidada, porqu</w:t>
      </w:r>
      <w:r w:rsidR="00F77A22" w:rsidRPr="004C1E3A">
        <w:t>anto se destinam a receber dire</w:t>
      </w:r>
      <w:r w:rsidRPr="004C1E3A">
        <w:t>tamente o ACABAMENTO final previsto;</w:t>
      </w:r>
    </w:p>
    <w:p w:rsidR="00F66272" w:rsidRPr="004C1E3A" w:rsidRDefault="00F66272" w:rsidP="00D202C8">
      <w:pPr>
        <w:pStyle w:val="PargrafodaLista"/>
        <w:numPr>
          <w:ilvl w:val="0"/>
          <w:numId w:val="7"/>
        </w:numPr>
      </w:pPr>
      <w:r w:rsidRPr="004C1E3A">
        <w:t xml:space="preserve">A ESPESSURA mínima dos rebocos será de </w:t>
      </w:r>
      <w:smartTag w:uri="urn:schemas-microsoft-com:office:smarttags" w:element="metricconverter">
        <w:smartTagPr>
          <w:attr w:name="ProductID" w:val="2 cm"/>
        </w:smartTagPr>
        <w:r w:rsidRPr="004C1E3A">
          <w:t>2 cm</w:t>
        </w:r>
      </w:smartTag>
      <w:r w:rsidRPr="004C1E3A">
        <w:t>,</w:t>
      </w:r>
      <w:r w:rsidR="00F77A22" w:rsidRPr="004C1E3A">
        <w:t xml:space="preserve"> salvo outra indicação do proje</w:t>
      </w:r>
      <w:r w:rsidRPr="004C1E3A">
        <w:t>to.</w:t>
      </w:r>
    </w:p>
    <w:p w:rsidR="00B36BA1" w:rsidRPr="004C1E3A" w:rsidRDefault="00B36BA1" w:rsidP="00D202C8">
      <w:pPr>
        <w:pStyle w:val="PargrafodaLista"/>
        <w:numPr>
          <w:ilvl w:val="0"/>
          <w:numId w:val="7"/>
        </w:numPr>
      </w:pPr>
      <w:r w:rsidRPr="004C1E3A">
        <w:rPr>
          <w:szCs w:val="20"/>
        </w:rPr>
        <w:t xml:space="preserve">Para a receção de acabamento, a superfície final do reboco deverá ficar regular, correspondendo o </w:t>
      </w:r>
      <w:proofErr w:type="spellStart"/>
      <w:r w:rsidRPr="004C1E3A">
        <w:rPr>
          <w:szCs w:val="20"/>
        </w:rPr>
        <w:t>talochamento</w:t>
      </w:r>
      <w:proofErr w:type="spellEnd"/>
      <w:r w:rsidRPr="004C1E3A">
        <w:rPr>
          <w:szCs w:val="20"/>
        </w:rPr>
        <w:t xml:space="preserve"> da superfície a técnica que proporciona uma maior facilidade e menor consumo na aplicação seguinte.</w:t>
      </w:r>
    </w:p>
    <w:p w:rsidR="00B36BA1" w:rsidRPr="00700C87" w:rsidRDefault="00B36BA1" w:rsidP="00B36BA1">
      <w:pPr>
        <w:rPr>
          <w:color w:val="FF0000"/>
        </w:rPr>
      </w:pPr>
    </w:p>
    <w:p w:rsidR="00B36BA1" w:rsidRPr="004C1E3A" w:rsidRDefault="004C1E3A" w:rsidP="004C1E3A">
      <w:pPr>
        <w:rPr>
          <w:rFonts w:ascii="Calibri" w:hAnsi="Calibri"/>
          <w:sz w:val="24"/>
          <w:szCs w:val="24"/>
          <w:lang w:eastAsia="pt-PT"/>
        </w:rPr>
      </w:pPr>
      <w:r w:rsidRPr="004C1E3A">
        <w:t xml:space="preserve">Condições </w:t>
      </w:r>
      <w:proofErr w:type="gramStart"/>
      <w:r w:rsidRPr="004C1E3A">
        <w:t>especificas</w:t>
      </w:r>
      <w:proofErr w:type="gramEnd"/>
      <w:r w:rsidRPr="004C1E3A">
        <w:t xml:space="preserve"> para superfícies estanhadas:</w:t>
      </w:r>
    </w:p>
    <w:p w:rsidR="00B36BA1" w:rsidRPr="004C1E3A" w:rsidRDefault="00B36BA1" w:rsidP="00D202C8">
      <w:pPr>
        <w:pStyle w:val="PargrafodaLista"/>
        <w:numPr>
          <w:ilvl w:val="0"/>
          <w:numId w:val="9"/>
        </w:numPr>
      </w:pPr>
      <w:r w:rsidRPr="004C1E3A">
        <w:t xml:space="preserve">Aplicação sobre uma camada de reboco devidamente executada e desempenada. Este deve apresentar-se livre de poeiras, </w:t>
      </w:r>
      <w:proofErr w:type="spellStart"/>
      <w:r w:rsidRPr="004C1E3A">
        <w:t>descofrantes</w:t>
      </w:r>
      <w:proofErr w:type="spellEnd"/>
      <w:r w:rsidRPr="004C1E3A">
        <w:t xml:space="preserve">, matérias desagregadas ou instáveis, eflorescências, bem como qualquer tipo de material que afecte as normais condições de aderência. </w:t>
      </w:r>
    </w:p>
    <w:p w:rsidR="00B36BA1" w:rsidRPr="004C1E3A" w:rsidRDefault="00B36BA1" w:rsidP="00D202C8">
      <w:pPr>
        <w:pStyle w:val="PargrafodaLista"/>
        <w:numPr>
          <w:ilvl w:val="0"/>
          <w:numId w:val="9"/>
        </w:numPr>
      </w:pPr>
      <w:r w:rsidRPr="004C1E3A">
        <w:t>Aplicação sobre superfícies de reboco fresco, mas suficientemente endurecido para receber este tipo de acabamento.</w:t>
      </w:r>
    </w:p>
    <w:p w:rsidR="00B36BA1" w:rsidRPr="004C1E3A" w:rsidRDefault="00B36BA1" w:rsidP="00D202C8">
      <w:pPr>
        <w:pStyle w:val="PargrafodaLista"/>
        <w:numPr>
          <w:ilvl w:val="0"/>
          <w:numId w:val="9"/>
        </w:numPr>
      </w:pPr>
      <w:r w:rsidRPr="004C1E3A">
        <w:t>Preparação da argamassa – deve ser amassado com 8,5 a 9,0 litros de água potável por saco de 20 kg de produto, com recurso a berbequim eléctrico, de forma a obter uma pasta uniforme e sem grumos.</w:t>
      </w:r>
    </w:p>
    <w:p w:rsidR="00B36BA1" w:rsidRPr="004C1E3A" w:rsidRDefault="00B36BA1" w:rsidP="00D202C8">
      <w:pPr>
        <w:pStyle w:val="PargrafodaLista"/>
        <w:numPr>
          <w:ilvl w:val="0"/>
          <w:numId w:val="9"/>
        </w:numPr>
      </w:pPr>
      <w:r w:rsidRPr="004C1E3A">
        <w:t xml:space="preserve">Aplicação – Espalhar o </w:t>
      </w:r>
      <w:proofErr w:type="spellStart"/>
      <w:r w:rsidRPr="004C1E3A">
        <w:t>SecilTEK</w:t>
      </w:r>
      <w:proofErr w:type="spellEnd"/>
      <w:r w:rsidRPr="004C1E3A">
        <w:t xml:space="preserve"> PK 06 com uma talocha metálica (</w:t>
      </w:r>
      <w:proofErr w:type="spellStart"/>
      <w:r w:rsidRPr="004C1E3A">
        <w:t>liçosa</w:t>
      </w:r>
      <w:proofErr w:type="spellEnd"/>
      <w:r w:rsidRPr="004C1E3A">
        <w:t xml:space="preserve">) de forma a obter uma película fina e homogénea de forma a preencher todos os poros superficiais da argamassa previamente aplicada. A segunda camada deve ser realizada após o endurecimento da primeira executando-se em seguida o número de passagens necessário à obtenção de uma textura perfeitamente lisa nunca excedendo uma espessura total de 2 mm. </w:t>
      </w:r>
    </w:p>
    <w:p w:rsidR="00B36BA1" w:rsidRPr="004C1E3A" w:rsidRDefault="00B36BA1" w:rsidP="00D202C8">
      <w:pPr>
        <w:pStyle w:val="PargrafodaLista"/>
        <w:numPr>
          <w:ilvl w:val="0"/>
          <w:numId w:val="9"/>
        </w:numPr>
      </w:pPr>
      <w:r w:rsidRPr="004C1E3A">
        <w:t xml:space="preserve">Antes da aplicação do acabamento com uma tinta de base aquosa, deixar o </w:t>
      </w:r>
      <w:proofErr w:type="spellStart"/>
      <w:r w:rsidRPr="004C1E3A">
        <w:t>SecilTEK</w:t>
      </w:r>
      <w:proofErr w:type="spellEnd"/>
      <w:r w:rsidRPr="004C1E3A">
        <w:t xml:space="preserve"> PK 06 secar pelo menos 28 dias.</w:t>
      </w:r>
    </w:p>
    <w:p w:rsidR="00B36BA1" w:rsidRPr="004C1E3A" w:rsidRDefault="00B36BA1" w:rsidP="00D202C8">
      <w:pPr>
        <w:pStyle w:val="PargrafodaLista"/>
        <w:numPr>
          <w:ilvl w:val="0"/>
          <w:numId w:val="9"/>
        </w:numPr>
      </w:pPr>
      <w:r w:rsidRPr="004C1E3A">
        <w:t xml:space="preserve">Restrições - O </w:t>
      </w:r>
      <w:proofErr w:type="spellStart"/>
      <w:r w:rsidRPr="004C1E3A">
        <w:t>SecilTEK</w:t>
      </w:r>
      <w:proofErr w:type="spellEnd"/>
      <w:r w:rsidRPr="004C1E3A">
        <w:t xml:space="preserve"> PK 06, não deve ser aplicado a temperaturas ambientes e de suporte inferiores a 5ºC e superiores a 30ºC; Nunca deve ser aplicado com espessura total superior a 3 mm; Caso se pretenda a aplicação do </w:t>
      </w:r>
      <w:proofErr w:type="spellStart"/>
      <w:r w:rsidRPr="004C1E3A">
        <w:t>SecilTEK</w:t>
      </w:r>
      <w:proofErr w:type="spellEnd"/>
      <w:r w:rsidRPr="004C1E3A">
        <w:t xml:space="preserve"> PK 06 sobre rebocos com uma espessura superior a 2 cm, recomenda-se a não aplicação de fresco sobre fresco, sendo recomendável ao reboco um período de cura mínimo de 7 dias antes da aplicação da pasta </w:t>
      </w:r>
    </w:p>
    <w:p w:rsidR="00B36BA1" w:rsidRPr="004C1E3A" w:rsidRDefault="00B36BA1" w:rsidP="00D202C8">
      <w:pPr>
        <w:pStyle w:val="PargrafodaLista"/>
        <w:numPr>
          <w:ilvl w:val="0"/>
          <w:numId w:val="9"/>
        </w:numPr>
      </w:pPr>
      <w:r w:rsidRPr="004C1E3A">
        <w:lastRenderedPageBreak/>
        <w:t>A água de amassadura deve ser isenta de impurezas (argila, matérias orgânica), devendo, de preferência, ser potável;</w:t>
      </w:r>
    </w:p>
    <w:p w:rsidR="00B36BA1" w:rsidRPr="004C1E3A" w:rsidRDefault="00B36BA1" w:rsidP="00D202C8">
      <w:pPr>
        <w:pStyle w:val="PargrafodaLista"/>
        <w:numPr>
          <w:ilvl w:val="0"/>
          <w:numId w:val="9"/>
        </w:numPr>
      </w:pPr>
      <w:r w:rsidRPr="004C1E3A">
        <w:t>Não deve ser aplicada qualquer argamassa que tenha iniciado o processo de presa. Não amolentar as argamassas pela adição de água, após preparação;</w:t>
      </w:r>
    </w:p>
    <w:p w:rsidR="004C1E3A" w:rsidRPr="004C1E3A" w:rsidRDefault="00B36BA1" w:rsidP="00B36BA1">
      <w:pPr>
        <w:pStyle w:val="PargrafodaLista"/>
        <w:numPr>
          <w:ilvl w:val="0"/>
          <w:numId w:val="9"/>
        </w:numPr>
      </w:pPr>
      <w:r w:rsidRPr="004C1E3A">
        <w:t xml:space="preserve">Não adicionar quaisquer outros produtos à argamassa, devendo o </w:t>
      </w:r>
      <w:proofErr w:type="spellStart"/>
      <w:r w:rsidRPr="004C1E3A">
        <w:t>SecilTEK</w:t>
      </w:r>
      <w:proofErr w:type="spellEnd"/>
      <w:r w:rsidRPr="004C1E3A">
        <w:t xml:space="preserve"> PK 06, ser aplicado tal como é apresentado na sua embalagem de origem.</w:t>
      </w:r>
    </w:p>
    <w:p w:rsidR="00E53E14" w:rsidRPr="004C1E3A" w:rsidRDefault="00E53E14" w:rsidP="00E53E14">
      <w:pPr>
        <w:pStyle w:val="Cabealho2"/>
      </w:pPr>
      <w:bookmarkStart w:id="52" w:name="_Toc469584238"/>
      <w:r w:rsidRPr="004C1E3A">
        <w:t>Reboco exterior</w:t>
      </w:r>
      <w:r w:rsidR="00425E3A">
        <w:t xml:space="preserve"> térmico</w:t>
      </w:r>
      <w:bookmarkEnd w:id="52"/>
    </w:p>
    <w:p w:rsidR="00E53E14" w:rsidRPr="004C1E3A" w:rsidRDefault="00E53E14" w:rsidP="00E53E14">
      <w:r w:rsidRPr="004C1E3A">
        <w:t>Este artigo refere-se a:</w:t>
      </w:r>
    </w:p>
    <w:p w:rsidR="004C1E3A" w:rsidRDefault="004C1E3A" w:rsidP="00E53E14">
      <w:r w:rsidRPr="004C1E3A">
        <w:t>- Fornecimento e ap</w:t>
      </w:r>
      <w:r>
        <w:t>licação de reboco de isolamento</w:t>
      </w:r>
      <w:r w:rsidRPr="004C1E3A">
        <w:t xml:space="preserve"> térmico, tipo "Secil Argamassas", ou equivalente, </w:t>
      </w:r>
      <w:proofErr w:type="spellStart"/>
      <w:r w:rsidRPr="004C1E3A">
        <w:t>ref</w:t>
      </w:r>
      <w:proofErr w:type="spellEnd"/>
      <w:r w:rsidRPr="004C1E3A">
        <w:t>. ISODUR, em paramentos exteriores com o seguinte sistema:</w:t>
      </w:r>
      <w:r>
        <w:t xml:space="preserve"> </w:t>
      </w:r>
      <w:r w:rsidRPr="004C1E3A">
        <w:t xml:space="preserve">Preparação da superfície, incluindo a aplicação da ponte de aderência </w:t>
      </w:r>
      <w:proofErr w:type="spellStart"/>
      <w:r w:rsidRPr="004C1E3A">
        <w:t>SecilTEK</w:t>
      </w:r>
      <w:proofErr w:type="spellEnd"/>
      <w:r w:rsidRPr="004C1E3A">
        <w:t xml:space="preserve"> AD 90; ap</w:t>
      </w:r>
      <w:r>
        <w:t>licação da argamassa projectada</w:t>
      </w:r>
      <w:r w:rsidRPr="004C1E3A">
        <w:t xml:space="preserve"> </w:t>
      </w:r>
      <w:proofErr w:type="spellStart"/>
      <w:r w:rsidRPr="004C1E3A">
        <w:t>Isodur</w:t>
      </w:r>
      <w:proofErr w:type="spellEnd"/>
      <w:r w:rsidRPr="004C1E3A">
        <w:t xml:space="preserve"> através de cordões horizontais, de baixo para cima, para espessuras superiores a 40 mm deve ser aplicado várias camadas de igual espessura com o máximo de espessura por camada de 40 mm, ao fim de cada camada proceder ao seu nivelamento e quando terminado a espessura total, proceder à preparação da superfície de reboco, permitindo uma maior aderência à camada de regularização;</w:t>
      </w:r>
      <w:r>
        <w:t xml:space="preserve"> </w:t>
      </w:r>
      <w:r w:rsidRPr="004C1E3A">
        <w:t xml:space="preserve">Regularização do reboco térmico através da argamassa </w:t>
      </w:r>
      <w:proofErr w:type="spellStart"/>
      <w:r w:rsidRPr="004C1E3A">
        <w:t>Adhere</w:t>
      </w:r>
      <w:proofErr w:type="spellEnd"/>
      <w:r w:rsidRPr="004C1E3A">
        <w:t xml:space="preserve"> </w:t>
      </w:r>
      <w:proofErr w:type="spellStart"/>
      <w:r w:rsidRPr="004C1E3A">
        <w:t>Vit</w:t>
      </w:r>
      <w:proofErr w:type="spellEnd"/>
      <w:r w:rsidRPr="004C1E3A">
        <w:t xml:space="preserve"> Fibra FLEX, aplicado por barramento em duas camadas de 2 mm cada, e rede de vibra de vidro </w:t>
      </w:r>
      <w:proofErr w:type="spellStart"/>
      <w:r w:rsidRPr="004C1E3A">
        <w:t>SecilVit</w:t>
      </w:r>
      <w:proofErr w:type="spellEnd"/>
      <w:r w:rsidRPr="004C1E3A">
        <w:t xml:space="preserve"> Rede 160 incorporada entre camadas, obtendo uma camada total armada no minimio de 4 mm, preparação do acabamento; Aplicação do acabamento areado fino tipo "</w:t>
      </w:r>
      <w:proofErr w:type="spellStart"/>
      <w:r w:rsidRPr="004C1E3A">
        <w:t>Flexdur</w:t>
      </w:r>
      <w:proofErr w:type="spellEnd"/>
      <w:r w:rsidRPr="004C1E3A">
        <w:t>", ou equivalente, com as demãos necessárias ao acabamento previsto, incluindo todo o tipo de remates, perfis, e demais</w:t>
      </w:r>
      <w:r w:rsidR="003E6C99">
        <w:t xml:space="preserve"> acessórias à sua boa execução, t</w:t>
      </w:r>
      <w:r w:rsidRPr="004C1E3A">
        <w:t>udo conforme Condições Técnicas Especiais, peças desenhadas e especificações do fabricante.</w:t>
      </w:r>
    </w:p>
    <w:p w:rsidR="004C1E3A" w:rsidRDefault="003E6C99" w:rsidP="00E53E14">
      <w:r>
        <w:t>Reboco de isolamento</w:t>
      </w:r>
      <w:r w:rsidR="004C1E3A" w:rsidRPr="004C1E3A">
        <w:t xml:space="preserve"> térmico com 8 cm de espessura.</w:t>
      </w:r>
    </w:p>
    <w:p w:rsidR="004C1E3A" w:rsidRPr="004C1E3A" w:rsidRDefault="004C1E3A" w:rsidP="00E53E14">
      <w:r w:rsidRPr="004C1E3A">
        <w:t xml:space="preserve">Cor cinza </w:t>
      </w:r>
      <w:proofErr w:type="spellStart"/>
      <w:r w:rsidRPr="004C1E3A">
        <w:t>ral</w:t>
      </w:r>
      <w:proofErr w:type="spellEnd"/>
      <w:r w:rsidRPr="004C1E3A">
        <w:t xml:space="preserve"> 7016. Referência em alçados 2.</w:t>
      </w:r>
    </w:p>
    <w:p w:rsidR="00E53E14" w:rsidRPr="00700C87" w:rsidRDefault="00E53E14" w:rsidP="00E53E14">
      <w:pPr>
        <w:rPr>
          <w:rFonts w:cs="Arial"/>
          <w:color w:val="FF0000"/>
          <w:szCs w:val="20"/>
        </w:rPr>
      </w:pPr>
    </w:p>
    <w:p w:rsidR="00E53E14" w:rsidRPr="003E6C99" w:rsidRDefault="00E53E14" w:rsidP="00E53E14">
      <w:pPr>
        <w:spacing w:line="276" w:lineRule="auto"/>
        <w:rPr>
          <w:rFonts w:cs="Arial"/>
          <w:szCs w:val="20"/>
        </w:rPr>
      </w:pPr>
      <w:r w:rsidRPr="003E6C99">
        <w:rPr>
          <w:rFonts w:cs="Arial"/>
          <w:szCs w:val="20"/>
        </w:rPr>
        <w:t>As quantidades dos materiais deverão ser consultadas no Mapa de Quantidades que acompanha este Caderno de Encargos.</w:t>
      </w:r>
    </w:p>
    <w:p w:rsidR="00E53E14" w:rsidRPr="003E6C99" w:rsidRDefault="00E53E14" w:rsidP="00E53E14"/>
    <w:p w:rsidR="00E53E14" w:rsidRPr="003E6C99" w:rsidRDefault="00E53E14" w:rsidP="00E53E14">
      <w:r w:rsidRPr="003E6C99">
        <w:t>I. UNIDADE E CRITÉRIO DE MEDIÇÃO</w:t>
      </w:r>
    </w:p>
    <w:p w:rsidR="00E53E14" w:rsidRPr="003E6C99" w:rsidRDefault="00E53E14" w:rsidP="00E53E14">
      <w:r w:rsidRPr="003E6C99">
        <w:t>Medição por metro quadrado (m</w:t>
      </w:r>
      <w:r w:rsidRPr="003E6C99">
        <w:rPr>
          <w:vertAlign w:val="superscript"/>
        </w:rPr>
        <w:t>2</w:t>
      </w:r>
      <w:r w:rsidRPr="003E6C99">
        <w:t>).</w:t>
      </w:r>
    </w:p>
    <w:p w:rsidR="00E53E14" w:rsidRPr="003E6C99" w:rsidRDefault="00E53E14" w:rsidP="00E53E14"/>
    <w:p w:rsidR="00E53E14" w:rsidRPr="003E6C99" w:rsidRDefault="00E53E14" w:rsidP="00E53E14">
      <w:r w:rsidRPr="003E6C99">
        <w:t>II. DESCRIÇÃO DO TRABALHO E CONDIÇÕES DA OBRA EXECUTADA</w:t>
      </w:r>
    </w:p>
    <w:p w:rsidR="00E53E14" w:rsidRPr="003E6C99" w:rsidRDefault="00E53E14" w:rsidP="00E53E14">
      <w:r w:rsidRPr="003E6C99">
        <w:t>Refere a todos os trabalhos e fornecimentos necessários à sua boa execução e aplicação, salientando-se os abaixo indicados:</w:t>
      </w:r>
    </w:p>
    <w:p w:rsidR="00E53E14" w:rsidRPr="003E6C99" w:rsidRDefault="00E53E14" w:rsidP="00E53E14">
      <w:proofErr w:type="gramStart"/>
      <w:r w:rsidRPr="003E6C99">
        <w:t>a</w:t>
      </w:r>
      <w:proofErr w:type="gramEnd"/>
      <w:r w:rsidRPr="003E6C99">
        <w:t>. O fornecimento, montagem e desmontagem dos andaimes ou mesas de apoio necessárias para a execução do trabalho;</w:t>
      </w:r>
    </w:p>
    <w:p w:rsidR="00E53E14" w:rsidRPr="003E6C99" w:rsidRDefault="00E53E14" w:rsidP="00E53E14">
      <w:proofErr w:type="gramStart"/>
      <w:r w:rsidRPr="003E6C99">
        <w:t>b</w:t>
      </w:r>
      <w:proofErr w:type="gramEnd"/>
      <w:r w:rsidRPr="003E6C99">
        <w:t>. O fornecimento e aplicação da argamassa;</w:t>
      </w:r>
    </w:p>
    <w:p w:rsidR="00E53E14" w:rsidRPr="003E6C99" w:rsidRDefault="00E53E14" w:rsidP="00E53E14">
      <w:proofErr w:type="gramStart"/>
      <w:r w:rsidRPr="003E6C99">
        <w:lastRenderedPageBreak/>
        <w:t>c</w:t>
      </w:r>
      <w:proofErr w:type="gramEnd"/>
      <w:r w:rsidRPr="003E6C99">
        <w:t>. As alhetas, sancas, arestas e remates das massas nas ligações entre elementos ou materiais diferentes;</w:t>
      </w:r>
    </w:p>
    <w:p w:rsidR="00E53E14" w:rsidRPr="003E6C99" w:rsidRDefault="00E53E14" w:rsidP="00E53E14">
      <w:proofErr w:type="gramStart"/>
      <w:r w:rsidRPr="003E6C99">
        <w:t>d</w:t>
      </w:r>
      <w:proofErr w:type="gramEnd"/>
      <w:r w:rsidRPr="003E6C99">
        <w:t>. O acabamento final do reboco.</w:t>
      </w:r>
    </w:p>
    <w:p w:rsidR="00E53E14" w:rsidRPr="003E6C99" w:rsidRDefault="00E53E14" w:rsidP="00E53E14"/>
    <w:p w:rsidR="00E53E14" w:rsidRPr="003E6C99" w:rsidRDefault="00E53E14" w:rsidP="00E53E14">
      <w:r w:rsidRPr="003E6C99">
        <w:t>III. CONDIÇÕES TÉCNICAS DO PROCESSO DE EXECUÇÃO</w:t>
      </w:r>
    </w:p>
    <w:p w:rsidR="00E53E14" w:rsidRPr="003E6C99" w:rsidRDefault="00E53E14" w:rsidP="00E53E14">
      <w:r w:rsidRPr="003E6C99">
        <w:t>Entre as condições a que deve obedecer o trabalho referido neste artigo, mencionam-se como referência especial as seguintes: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 xml:space="preserve">Todas as superfícies destinadas a receber reboco deverão estar isentos de poeiras, </w:t>
      </w:r>
      <w:proofErr w:type="spellStart"/>
      <w:r w:rsidRPr="003E6C99">
        <w:t>descofrantes</w:t>
      </w:r>
      <w:proofErr w:type="spellEnd"/>
      <w:r w:rsidRPr="003E6C99">
        <w:t>, matérias desagregadas ou instáveis, eflorescências, bem como de qualquer tipo de material que afecte as normais condições de aderência;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>Em tempo quente ou seco o suporte deve ser saturado com água iniciando-se a</w:t>
      </w:r>
      <w:r w:rsidR="00BD443B" w:rsidRPr="003E6C99">
        <w:t xml:space="preserve"> </w:t>
      </w:r>
      <w:r w:rsidRPr="003E6C99">
        <w:t>sua aplicação quando este se mostrar seco;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>Em arestas, particularmente em cunhais dos edifícios e ombreiras de vãos</w:t>
      </w:r>
      <w:r w:rsidR="00BD443B" w:rsidRPr="003E6C99">
        <w:t>,</w:t>
      </w:r>
      <w:r w:rsidRPr="003E6C99">
        <w:t xml:space="preserve"> aplicação de perfis adequados metálicos;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>No caso de aplicação manual, recomenda-se a aplicação de chapisco ou salpico;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>Em superfícies de betão, em especial em tectos e zonas de significativo desenvolvimento ou solicitação, deve preparar-se o suporte com um filme de aderência</w:t>
      </w:r>
      <w:r w:rsidRPr="003E6C99">
        <w:rPr>
          <w:rFonts w:ascii="TTE51DE2C0t00" w:hAnsi="TTE51DE2C0t00" w:cs="TTE51DE2C0t00"/>
          <w:szCs w:val="20"/>
          <w:lang w:eastAsia="pt-PT"/>
        </w:rPr>
        <w:t xml:space="preserve"> </w:t>
      </w:r>
      <w:proofErr w:type="spellStart"/>
      <w:r w:rsidRPr="003E6C99">
        <w:t>SecilTEK</w:t>
      </w:r>
      <w:proofErr w:type="spellEnd"/>
      <w:r w:rsidRPr="003E6C99">
        <w:t xml:space="preserve"> AD 90.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 xml:space="preserve">Preparação da mistura - deve ser amassado em equipamento de projecção com pré-amassadura do produto. Em máquinas sem doseamento automático de água amassar o </w:t>
      </w:r>
      <w:proofErr w:type="spellStart"/>
      <w:r w:rsidR="00BD443B" w:rsidRPr="003E6C99">
        <w:t>Isodur</w:t>
      </w:r>
      <w:proofErr w:type="spellEnd"/>
      <w:r w:rsidR="00BD443B" w:rsidRPr="003E6C99">
        <w:t xml:space="preserve"> </w:t>
      </w:r>
      <w:r w:rsidRPr="003E6C99">
        <w:t xml:space="preserve">na proporção de </w:t>
      </w:r>
      <w:r w:rsidR="00BD443B" w:rsidRPr="003E6C99">
        <w:t>9</w:t>
      </w:r>
      <w:r w:rsidRPr="003E6C99">
        <w:t xml:space="preserve">,0 a </w:t>
      </w:r>
      <w:r w:rsidR="00BD443B" w:rsidRPr="003E6C99">
        <w:t>10</w:t>
      </w:r>
      <w:r w:rsidRPr="003E6C99">
        <w:t xml:space="preserve"> litros de água por saco de </w:t>
      </w:r>
      <w:r w:rsidR="00BD443B" w:rsidRPr="003E6C99">
        <w:t>11</w:t>
      </w:r>
      <w:r w:rsidRPr="003E6C99">
        <w:t xml:space="preserve"> kg. Em máquinas com doseamento automático de água regular o caudal mínimo de água que permita uma boa trabalhabilidade</w:t>
      </w:r>
    </w:p>
    <w:p w:rsidR="00BD443B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 xml:space="preserve">Aplicação </w:t>
      </w:r>
      <w:r w:rsidR="00BD443B" w:rsidRPr="003E6C99">
        <w:t>–</w:t>
      </w:r>
      <w:r w:rsidRPr="003E6C99">
        <w:t xml:space="preserve"> </w:t>
      </w:r>
      <w:r w:rsidR="00BD443B" w:rsidRPr="003E6C99">
        <w:t xml:space="preserve">O reboco deve ser projectado directamente sobre os suportes dispondo a argamassa horizontalmente em cordões sobrepostos, de baixo para cima. Finalizada a projecção de cada camada nivelar utilizando réguas metálicas adequadas, efectuando passagens de baixo para cima; Obtida a espessura total, e após novo nivelamento, proceder-se à preparação da superfície do reboco. </w:t>
      </w:r>
      <w:r w:rsidR="00BD443B" w:rsidRPr="003E6C99">
        <w:rPr>
          <w:szCs w:val="20"/>
        </w:rPr>
        <w:t>Este processo efectua-se com recurso a uma régua de corte ou uma talocha de pregos e tem como objectivo remover os excessos de material, e tornar a superfície de reboco rugosa promovendo uma melhor aderência da camada de regularização. Este processo deve ser executado durante as primeiras 24 horas após finalizada a projecção.</w:t>
      </w:r>
    </w:p>
    <w:p w:rsidR="00BD443B" w:rsidRPr="003E6C99" w:rsidRDefault="00BD443B" w:rsidP="00D202C8">
      <w:pPr>
        <w:pStyle w:val="PargrafodaLista"/>
        <w:numPr>
          <w:ilvl w:val="0"/>
          <w:numId w:val="10"/>
        </w:numPr>
      </w:pPr>
      <w:r w:rsidRPr="003E6C99">
        <w:rPr>
          <w:szCs w:val="20"/>
        </w:rPr>
        <w:t xml:space="preserve">A aplicação de ISODUR deve ser realizada com espessuras totais entre 20 a 100 mm. Para espessuras superiores a 40 mm a recomenda-se execução do reboco térmico em duas camadas de espessura idêntica separadas por um intervalo não inferior a 2 horas. A espessura de cada </w:t>
      </w:r>
      <w:proofErr w:type="spellStart"/>
      <w:r w:rsidRPr="003E6C99">
        <w:rPr>
          <w:szCs w:val="20"/>
        </w:rPr>
        <w:t>sub-camada</w:t>
      </w:r>
      <w:proofErr w:type="spellEnd"/>
      <w:r w:rsidRPr="003E6C99">
        <w:rPr>
          <w:szCs w:val="20"/>
        </w:rPr>
        <w:t xml:space="preserve"> não deve exceder os 4 cm. Para espessuras totais superiores às indicadas recomenda-se o reforço do reboco ISODUR com a incorporação de uma rede de fibra de vidro com tratamento </w:t>
      </w:r>
      <w:proofErr w:type="spellStart"/>
      <w:r w:rsidRPr="003E6C99">
        <w:rPr>
          <w:szCs w:val="20"/>
        </w:rPr>
        <w:t>anti-alcalino</w:t>
      </w:r>
      <w:proofErr w:type="spellEnd"/>
      <w:r w:rsidRPr="003E6C99">
        <w:rPr>
          <w:szCs w:val="20"/>
        </w:rPr>
        <w:t xml:space="preserve"> fixada ao suporte com buchas adequadas, entre a penúltima e ultima camada de ISODUR.</w:t>
      </w:r>
    </w:p>
    <w:p w:rsidR="003C5A2D" w:rsidRPr="003E6C99" w:rsidRDefault="003C5A2D" w:rsidP="00D202C8">
      <w:pPr>
        <w:pStyle w:val="PargrafodaLista"/>
        <w:numPr>
          <w:ilvl w:val="0"/>
          <w:numId w:val="10"/>
        </w:numPr>
      </w:pPr>
      <w:r w:rsidRPr="003E6C99">
        <w:rPr>
          <w:szCs w:val="20"/>
        </w:rPr>
        <w:t xml:space="preserve">A transição entre panos de alvenaria e elementos estruturais deve ser reforçada através da inclusão de uma rede de fibra de vidro </w:t>
      </w:r>
      <w:proofErr w:type="spellStart"/>
      <w:r w:rsidRPr="003E6C99">
        <w:rPr>
          <w:szCs w:val="20"/>
        </w:rPr>
        <w:t>anti-alcalina</w:t>
      </w:r>
      <w:proofErr w:type="spellEnd"/>
      <w:r w:rsidRPr="003E6C99">
        <w:rPr>
          <w:szCs w:val="20"/>
        </w:rPr>
        <w:t xml:space="preserve"> assegurando que a mesma fica embebida no meio da </w:t>
      </w:r>
      <w:r w:rsidRPr="003E6C99">
        <w:rPr>
          <w:szCs w:val="20"/>
        </w:rPr>
        <w:lastRenderedPageBreak/>
        <w:t>camada de reboco impedindo assim, que a sua colocação fique na interface de diferentes materiais, respeitando senra as juntas de construção existentes.</w:t>
      </w:r>
    </w:p>
    <w:p w:rsidR="00BD443B" w:rsidRPr="003E6C99" w:rsidRDefault="00BD443B" w:rsidP="00D202C8">
      <w:pPr>
        <w:pStyle w:val="PargrafodaLista"/>
        <w:numPr>
          <w:ilvl w:val="0"/>
          <w:numId w:val="10"/>
        </w:numPr>
      </w:pPr>
      <w:r w:rsidRPr="003E6C99">
        <w:rPr>
          <w:rFonts w:cs="Arial"/>
          <w:szCs w:val="20"/>
          <w:lang w:eastAsia="pt-PT"/>
        </w:rPr>
        <w:t xml:space="preserve">O revestimento do reboco de isolamento térmico ISODUR será feito com a aplicação da argamassa </w:t>
      </w:r>
      <w:proofErr w:type="spellStart"/>
      <w:r w:rsidRPr="003E6C99">
        <w:rPr>
          <w:rFonts w:cs="Arial"/>
          <w:szCs w:val="20"/>
          <w:lang w:eastAsia="pt-PT"/>
        </w:rPr>
        <w:t>Adhere</w:t>
      </w:r>
      <w:proofErr w:type="spellEnd"/>
      <w:r w:rsidRPr="003E6C99">
        <w:rPr>
          <w:rFonts w:cs="Arial"/>
          <w:szCs w:val="20"/>
          <w:lang w:eastAsia="pt-PT"/>
        </w:rPr>
        <w:t xml:space="preserve"> </w:t>
      </w:r>
      <w:proofErr w:type="spellStart"/>
      <w:r w:rsidRPr="003E6C99">
        <w:rPr>
          <w:rFonts w:cs="Arial"/>
          <w:szCs w:val="20"/>
          <w:lang w:eastAsia="pt-PT"/>
        </w:rPr>
        <w:t>Vit</w:t>
      </w:r>
      <w:proofErr w:type="spellEnd"/>
      <w:r w:rsidRPr="003E6C99">
        <w:rPr>
          <w:rFonts w:cs="Arial"/>
          <w:szCs w:val="20"/>
          <w:lang w:eastAsia="pt-PT"/>
        </w:rPr>
        <w:t xml:space="preserve"> Fibra FLEX, aplicado numa espessura recomendada de 2 mm incorporando uma armadura em rede de fibra de vidro, </w:t>
      </w:r>
      <w:proofErr w:type="spellStart"/>
      <w:r w:rsidRPr="003E6C99">
        <w:rPr>
          <w:rFonts w:cs="Arial"/>
          <w:szCs w:val="20"/>
          <w:lang w:eastAsia="pt-PT"/>
        </w:rPr>
        <w:t>SecilVit</w:t>
      </w:r>
      <w:proofErr w:type="spellEnd"/>
      <w:r w:rsidRPr="003E6C99">
        <w:rPr>
          <w:rFonts w:cs="Arial"/>
          <w:szCs w:val="20"/>
          <w:lang w:eastAsia="pt-PT"/>
        </w:rPr>
        <w:t xml:space="preserve"> Rede 160. A aplicação desta camada deve ser realizada após a secagem do reboco ISODUR, recomendando-se uma espera não inferior a 3 semanas. </w:t>
      </w:r>
    </w:p>
    <w:p w:rsidR="00BD443B" w:rsidRPr="003E6C99" w:rsidRDefault="00BD443B" w:rsidP="00D202C8">
      <w:pPr>
        <w:pStyle w:val="PargrafodaLista"/>
        <w:numPr>
          <w:ilvl w:val="0"/>
          <w:numId w:val="10"/>
        </w:numPr>
      </w:pPr>
      <w:r w:rsidRPr="003E6C99">
        <w:rPr>
          <w:rFonts w:cs="Arial"/>
          <w:szCs w:val="20"/>
          <w:lang w:eastAsia="pt-PT"/>
        </w:rPr>
        <w:t xml:space="preserve">A argamassa deve ser aplicada por barramento, usando uma talocha metálica inoxidável. A rede de fibra de vidro deverá ser aplicada directamente sobre a primeira camada de </w:t>
      </w:r>
      <w:proofErr w:type="spellStart"/>
      <w:r w:rsidRPr="003E6C99">
        <w:rPr>
          <w:rFonts w:cs="Arial"/>
          <w:szCs w:val="20"/>
          <w:lang w:eastAsia="pt-PT"/>
        </w:rPr>
        <w:t>Adhere</w:t>
      </w:r>
      <w:proofErr w:type="spellEnd"/>
      <w:r w:rsidRPr="003E6C99">
        <w:rPr>
          <w:rFonts w:cs="Arial"/>
          <w:szCs w:val="20"/>
          <w:lang w:eastAsia="pt-PT"/>
        </w:rPr>
        <w:t xml:space="preserve"> </w:t>
      </w:r>
      <w:proofErr w:type="spellStart"/>
      <w:r w:rsidRPr="003E6C99">
        <w:rPr>
          <w:rFonts w:cs="Arial"/>
          <w:szCs w:val="20"/>
          <w:lang w:eastAsia="pt-PT"/>
        </w:rPr>
        <w:t>Vit</w:t>
      </w:r>
      <w:proofErr w:type="spellEnd"/>
      <w:r w:rsidRPr="003E6C99">
        <w:rPr>
          <w:rFonts w:cs="Arial"/>
          <w:szCs w:val="20"/>
          <w:lang w:eastAsia="pt-PT"/>
        </w:rPr>
        <w:t xml:space="preserve"> Fibra FLEX ainda fresca, efectuando o seu embebimento com a passagem da talocha metálica. A emenda entre tiras de 1 m da rede de fibra de vidro deverá respeitar uma sobreposição de cerca de 10 cm. </w:t>
      </w:r>
    </w:p>
    <w:p w:rsidR="00BD443B" w:rsidRPr="003E6C99" w:rsidRDefault="00BD443B" w:rsidP="00D202C8">
      <w:pPr>
        <w:pStyle w:val="PargrafodaLista"/>
        <w:numPr>
          <w:ilvl w:val="0"/>
          <w:numId w:val="10"/>
        </w:numPr>
      </w:pPr>
      <w:r w:rsidRPr="003E6C99">
        <w:rPr>
          <w:rFonts w:cs="Arial"/>
          <w:szCs w:val="20"/>
          <w:lang w:eastAsia="pt-PT"/>
        </w:rPr>
        <w:t xml:space="preserve">Após a secagem da primeira camada, com um período mínimo de 14 dias, aplicar a segunda camada de </w:t>
      </w:r>
      <w:proofErr w:type="spellStart"/>
      <w:r w:rsidRPr="003E6C99">
        <w:rPr>
          <w:rFonts w:cs="Arial"/>
          <w:szCs w:val="20"/>
          <w:lang w:eastAsia="pt-PT"/>
        </w:rPr>
        <w:t>Adhere</w:t>
      </w:r>
      <w:proofErr w:type="spellEnd"/>
      <w:r w:rsidRPr="003E6C99">
        <w:rPr>
          <w:rFonts w:cs="Arial"/>
          <w:szCs w:val="20"/>
          <w:lang w:eastAsia="pt-PT"/>
        </w:rPr>
        <w:t xml:space="preserve"> </w:t>
      </w:r>
      <w:proofErr w:type="spellStart"/>
      <w:r w:rsidRPr="003E6C99">
        <w:rPr>
          <w:rFonts w:cs="Arial"/>
          <w:szCs w:val="20"/>
          <w:lang w:eastAsia="pt-PT"/>
        </w:rPr>
        <w:t>Vit</w:t>
      </w:r>
      <w:proofErr w:type="spellEnd"/>
      <w:r w:rsidRPr="003E6C99">
        <w:rPr>
          <w:rFonts w:cs="Arial"/>
          <w:szCs w:val="20"/>
          <w:lang w:eastAsia="pt-PT"/>
        </w:rPr>
        <w:t xml:space="preserve"> Fibra FLEX incrementando a espessura de forma a obter uma camada total armada com pelo menos 4 mm. </w:t>
      </w:r>
    </w:p>
    <w:p w:rsidR="00BD443B" w:rsidRPr="003E6C99" w:rsidRDefault="00BD443B" w:rsidP="00D202C8">
      <w:pPr>
        <w:pStyle w:val="PargrafodaLista"/>
        <w:numPr>
          <w:ilvl w:val="0"/>
          <w:numId w:val="10"/>
        </w:numPr>
      </w:pPr>
      <w:r w:rsidRPr="003E6C99">
        <w:rPr>
          <w:rFonts w:cs="Arial"/>
          <w:szCs w:val="20"/>
          <w:lang w:eastAsia="pt-PT"/>
        </w:rPr>
        <w:t xml:space="preserve">Para a receção de acabamento lisos de reduzida espessura, a superfície final deverá ficar regular, através da técnica de </w:t>
      </w:r>
      <w:proofErr w:type="spellStart"/>
      <w:r w:rsidRPr="003E6C99">
        <w:rPr>
          <w:rFonts w:cs="Arial"/>
          <w:szCs w:val="20"/>
          <w:lang w:eastAsia="pt-PT"/>
        </w:rPr>
        <w:t>talochamento</w:t>
      </w:r>
      <w:proofErr w:type="spellEnd"/>
      <w:r w:rsidRPr="003E6C99">
        <w:rPr>
          <w:rFonts w:cs="Arial"/>
          <w:szCs w:val="20"/>
          <w:lang w:eastAsia="pt-PT"/>
        </w:rPr>
        <w:t xml:space="preserve"> da superfície que proporciona uma maior facilidade e menor consumo na aplicação do acabamento.</w:t>
      </w:r>
    </w:p>
    <w:p w:rsidR="00BD443B" w:rsidRPr="003E6C99" w:rsidRDefault="00BD443B" w:rsidP="00D202C8">
      <w:pPr>
        <w:pStyle w:val="PargrafodaLista"/>
        <w:numPr>
          <w:ilvl w:val="0"/>
          <w:numId w:val="10"/>
        </w:numPr>
        <w:rPr>
          <w:szCs w:val="20"/>
        </w:rPr>
      </w:pPr>
      <w:r w:rsidRPr="003E6C99">
        <w:rPr>
          <w:szCs w:val="20"/>
        </w:rPr>
        <w:t xml:space="preserve">No caso de se aplicar ISODUR com espessura variável deverá ter-se os seguintes cuidados: </w:t>
      </w:r>
    </w:p>
    <w:p w:rsidR="00BD443B" w:rsidRPr="003E6C99" w:rsidRDefault="00BD443B" w:rsidP="00D202C8">
      <w:pPr>
        <w:pStyle w:val="PargrafodaLista"/>
        <w:numPr>
          <w:ilvl w:val="0"/>
          <w:numId w:val="11"/>
        </w:numPr>
        <w:rPr>
          <w:szCs w:val="20"/>
        </w:rPr>
      </w:pPr>
      <w:r w:rsidRPr="003E6C99">
        <w:rPr>
          <w:szCs w:val="20"/>
        </w:rPr>
        <w:t xml:space="preserve">Aplicação da rede de reforço de forma continua ao longo da variação de espessura; </w:t>
      </w:r>
    </w:p>
    <w:p w:rsidR="00BD443B" w:rsidRPr="003E6C99" w:rsidRDefault="00BD443B" w:rsidP="00D202C8">
      <w:pPr>
        <w:pStyle w:val="PargrafodaLista"/>
        <w:numPr>
          <w:ilvl w:val="0"/>
          <w:numId w:val="11"/>
        </w:numPr>
        <w:rPr>
          <w:szCs w:val="20"/>
        </w:rPr>
      </w:pPr>
      <w:r w:rsidRPr="003E6C99">
        <w:rPr>
          <w:szCs w:val="20"/>
        </w:rPr>
        <w:t xml:space="preserve">Nas superfícies horizontais expostas à chuva, realizar uma pendente de pelo menos 2% de inclinação para evitar estagnação de água e proceder à aplicação de </w:t>
      </w:r>
      <w:proofErr w:type="spellStart"/>
      <w:r w:rsidRPr="003E6C99">
        <w:rPr>
          <w:szCs w:val="20"/>
        </w:rPr>
        <w:t>SecilTEK</w:t>
      </w:r>
      <w:proofErr w:type="spellEnd"/>
      <w:r w:rsidRPr="003E6C99">
        <w:rPr>
          <w:szCs w:val="20"/>
        </w:rPr>
        <w:t xml:space="preserve"> </w:t>
      </w:r>
      <w:proofErr w:type="spellStart"/>
      <w:r w:rsidRPr="003E6C99">
        <w:rPr>
          <w:szCs w:val="20"/>
        </w:rPr>
        <w:t>HidroSTOP</w:t>
      </w:r>
      <w:proofErr w:type="spellEnd"/>
      <w:r w:rsidRPr="003E6C99">
        <w:rPr>
          <w:szCs w:val="20"/>
        </w:rPr>
        <w:t xml:space="preserve"> </w:t>
      </w:r>
      <w:proofErr w:type="spellStart"/>
      <w:r w:rsidRPr="003E6C99">
        <w:rPr>
          <w:szCs w:val="20"/>
        </w:rPr>
        <w:t>Flex</w:t>
      </w:r>
      <w:proofErr w:type="spellEnd"/>
      <w:r w:rsidRPr="003E6C99">
        <w:rPr>
          <w:szCs w:val="20"/>
        </w:rPr>
        <w:t xml:space="preserve"> por cima da última camada de </w:t>
      </w:r>
      <w:proofErr w:type="spellStart"/>
      <w:r w:rsidRPr="003E6C99">
        <w:rPr>
          <w:szCs w:val="20"/>
        </w:rPr>
        <w:t>Adhere</w:t>
      </w:r>
      <w:proofErr w:type="spellEnd"/>
      <w:r w:rsidRPr="003E6C99">
        <w:rPr>
          <w:szCs w:val="20"/>
        </w:rPr>
        <w:t xml:space="preserve"> </w:t>
      </w:r>
      <w:proofErr w:type="spellStart"/>
      <w:r w:rsidRPr="003E6C99">
        <w:rPr>
          <w:szCs w:val="20"/>
        </w:rPr>
        <w:t>Vit</w:t>
      </w:r>
      <w:proofErr w:type="spellEnd"/>
      <w:r w:rsidRPr="003E6C99">
        <w:rPr>
          <w:szCs w:val="20"/>
        </w:rPr>
        <w:t xml:space="preserve"> </w:t>
      </w:r>
      <w:proofErr w:type="spellStart"/>
      <w:r w:rsidRPr="003E6C99">
        <w:rPr>
          <w:szCs w:val="20"/>
        </w:rPr>
        <w:t>FibraFlex</w:t>
      </w:r>
      <w:proofErr w:type="spellEnd"/>
      <w:r w:rsidRPr="003E6C99">
        <w:rPr>
          <w:szCs w:val="20"/>
        </w:rPr>
        <w:t xml:space="preserve">. </w:t>
      </w:r>
    </w:p>
    <w:p w:rsidR="00BD443B" w:rsidRPr="003E6C99" w:rsidRDefault="00BD443B" w:rsidP="00D202C8">
      <w:pPr>
        <w:pStyle w:val="PargrafodaLista"/>
        <w:numPr>
          <w:ilvl w:val="0"/>
          <w:numId w:val="11"/>
        </w:numPr>
        <w:rPr>
          <w:szCs w:val="20"/>
        </w:rPr>
      </w:pPr>
      <w:r w:rsidRPr="003E6C99">
        <w:rPr>
          <w:szCs w:val="20"/>
        </w:rPr>
        <w:t xml:space="preserve">Nas arestas em “consola” colocar um perfil de pingadeira, de modo a evitar o recuo das águas pluviais. </w:t>
      </w:r>
    </w:p>
    <w:p w:rsidR="007B4945" w:rsidRPr="003E6C99" w:rsidRDefault="007B4945" w:rsidP="00D202C8">
      <w:pPr>
        <w:pStyle w:val="PargrafodaLista"/>
        <w:numPr>
          <w:ilvl w:val="0"/>
          <w:numId w:val="10"/>
        </w:numPr>
      </w:pPr>
      <w:r w:rsidRPr="003E6C99">
        <w:rPr>
          <w:rFonts w:cs="Arial"/>
          <w:szCs w:val="20"/>
          <w:lang w:eastAsia="pt-PT"/>
        </w:rPr>
        <w:t xml:space="preserve">Deve permitir-se um tempo de secagem da segunda camada de </w:t>
      </w:r>
      <w:proofErr w:type="spellStart"/>
      <w:r w:rsidRPr="003E6C99">
        <w:rPr>
          <w:rFonts w:cs="Arial"/>
          <w:szCs w:val="20"/>
          <w:lang w:eastAsia="pt-PT"/>
        </w:rPr>
        <w:t>Adhere</w:t>
      </w:r>
      <w:proofErr w:type="spellEnd"/>
      <w:r w:rsidRPr="003E6C99">
        <w:rPr>
          <w:rFonts w:cs="Arial"/>
          <w:szCs w:val="20"/>
          <w:lang w:eastAsia="pt-PT"/>
        </w:rPr>
        <w:t xml:space="preserve"> </w:t>
      </w:r>
      <w:proofErr w:type="spellStart"/>
      <w:r w:rsidRPr="003E6C99">
        <w:rPr>
          <w:rFonts w:cs="Arial"/>
          <w:szCs w:val="20"/>
          <w:lang w:eastAsia="pt-PT"/>
        </w:rPr>
        <w:t>Vit</w:t>
      </w:r>
      <w:proofErr w:type="spellEnd"/>
      <w:r w:rsidRPr="003E6C99">
        <w:rPr>
          <w:rFonts w:cs="Arial"/>
          <w:szCs w:val="20"/>
          <w:lang w:eastAsia="pt-PT"/>
        </w:rPr>
        <w:t xml:space="preserve"> Fibra FLEX suficiente para garantir a libertação da humidade estabelecendo desta forma as condições ideais de suportes para a aplicação do acabamento estanhado através do </w:t>
      </w:r>
      <w:proofErr w:type="spellStart"/>
      <w:r w:rsidRPr="003E6C99">
        <w:rPr>
          <w:rFonts w:cs="Arial"/>
          <w:szCs w:val="20"/>
          <w:lang w:eastAsia="pt-PT"/>
        </w:rPr>
        <w:t>SecilTEK</w:t>
      </w:r>
      <w:proofErr w:type="spellEnd"/>
      <w:r w:rsidRPr="003E6C99">
        <w:rPr>
          <w:rFonts w:cs="Arial"/>
          <w:szCs w:val="20"/>
          <w:lang w:eastAsia="pt-PT"/>
        </w:rPr>
        <w:t xml:space="preserve"> PK 02. Para o efeito deverão decorrer 7 dias. Efetuar a aplicação do </w:t>
      </w:r>
      <w:proofErr w:type="spellStart"/>
      <w:r w:rsidRPr="003E6C99">
        <w:rPr>
          <w:rFonts w:cs="Arial"/>
          <w:szCs w:val="20"/>
          <w:lang w:eastAsia="pt-PT"/>
        </w:rPr>
        <w:t>SecilTEK</w:t>
      </w:r>
      <w:proofErr w:type="spellEnd"/>
      <w:r w:rsidRPr="003E6C99">
        <w:rPr>
          <w:rFonts w:cs="Arial"/>
          <w:szCs w:val="20"/>
          <w:lang w:eastAsia="pt-PT"/>
        </w:rPr>
        <w:t xml:space="preserve"> PK 02, estuque sintético, com o auxílio de uma talocha metálica nas demãos necessárias ao acabamento pretendido. O tempo de secagem por demão é de 2 a 4 horas, em condições de temperatura e humidade relativa normais. Entre camadas, as superfícies devem ser devidamente lixadas. </w:t>
      </w:r>
    </w:p>
    <w:p w:rsidR="00BD443B" w:rsidRPr="003E6C99" w:rsidRDefault="007B4945" w:rsidP="00D202C8">
      <w:pPr>
        <w:pStyle w:val="PargrafodaLista"/>
        <w:numPr>
          <w:ilvl w:val="0"/>
          <w:numId w:val="10"/>
        </w:numPr>
      </w:pPr>
      <w:r w:rsidRPr="003E6C99">
        <w:rPr>
          <w:szCs w:val="20"/>
        </w:rPr>
        <w:t xml:space="preserve">Restrições </w:t>
      </w:r>
      <w:proofErr w:type="gramStart"/>
      <w:r w:rsidRPr="003E6C99">
        <w:rPr>
          <w:szCs w:val="20"/>
        </w:rPr>
        <w:t>-  O</w:t>
      </w:r>
      <w:proofErr w:type="gramEnd"/>
      <w:r w:rsidRPr="003E6C99">
        <w:rPr>
          <w:szCs w:val="20"/>
        </w:rPr>
        <w:t xml:space="preserve"> RHP Médio Interior não deve ser aplicado a temperaturas ambientes e de suporte inferiores</w:t>
      </w:r>
      <w:r w:rsidRPr="003E6C99">
        <w:t xml:space="preserve"> a 5 </w:t>
      </w:r>
      <w:proofErr w:type="spellStart"/>
      <w:r w:rsidRPr="003E6C99">
        <w:t>ºC</w:t>
      </w:r>
      <w:proofErr w:type="spellEnd"/>
      <w:r w:rsidRPr="003E6C99">
        <w:t xml:space="preserve"> e superiores a 30 </w:t>
      </w:r>
      <w:proofErr w:type="spellStart"/>
      <w:r w:rsidRPr="003E6C99">
        <w:t>ºC</w:t>
      </w:r>
      <w:proofErr w:type="spellEnd"/>
      <w:r w:rsidRPr="003E6C99">
        <w:t>. O seu tempo de cura é de 28 dias. Em tempo quente e/ou seco deve humedecer-se previamente o suporte iniciando a aplicação quando este se mostrar seco. Nestas condições deve proceder-se à rega diária das superfícies executadas, durante uma semana,</w:t>
      </w:r>
    </w:p>
    <w:p w:rsidR="00E53E14" w:rsidRPr="003E6C99" w:rsidRDefault="007B4945" w:rsidP="00D202C8">
      <w:pPr>
        <w:pStyle w:val="PargrafodaLista"/>
        <w:numPr>
          <w:ilvl w:val="0"/>
          <w:numId w:val="10"/>
        </w:numPr>
      </w:pPr>
      <w:r w:rsidRPr="003E6C99">
        <w:t>Restrições – O reboco ISODUR não deve ser aplicado</w:t>
      </w:r>
      <w:r w:rsidR="00E53E14" w:rsidRPr="003E6C99">
        <w:t xml:space="preserve"> a temperaturas ambientes e de suporte inferiores a 5 </w:t>
      </w:r>
      <w:proofErr w:type="spellStart"/>
      <w:r w:rsidR="00E53E14" w:rsidRPr="003E6C99">
        <w:t>ºC</w:t>
      </w:r>
      <w:proofErr w:type="spellEnd"/>
      <w:r w:rsidR="00E53E14" w:rsidRPr="003E6C99">
        <w:t xml:space="preserve"> e superiores a 30 </w:t>
      </w:r>
      <w:proofErr w:type="spellStart"/>
      <w:r w:rsidR="00E53E14" w:rsidRPr="003E6C99">
        <w:t>ºC</w:t>
      </w:r>
      <w:proofErr w:type="spellEnd"/>
      <w:r w:rsidR="00E53E14" w:rsidRPr="003E6C99">
        <w:t xml:space="preserve">. O seu tempo de cura é de </w:t>
      </w:r>
      <w:r w:rsidRPr="003E6C99">
        <w:t>3 semanas</w:t>
      </w:r>
      <w:r w:rsidR="00E53E14" w:rsidRPr="003E6C99">
        <w:t xml:space="preserve">. Em tempo quente e/ou </w:t>
      </w:r>
      <w:r w:rsidR="00E53E14" w:rsidRPr="003E6C99">
        <w:lastRenderedPageBreak/>
        <w:t>seco</w:t>
      </w:r>
      <w:r w:rsidRPr="003E6C99">
        <w:t xml:space="preserve"> ou no caso de suportes expostos à acção directa dos raios solares,</w:t>
      </w:r>
      <w:r w:rsidR="00E53E14" w:rsidRPr="003E6C99">
        <w:t xml:space="preserve"> deve humedecer-se previamente o suporte iniciando a aplicação quando este se mostrar seco. Nestas condições deve proceder-se à rega diária das superfícies executadas, durante uma semana, de forma a manter os rebocos permanentemente humedecidos. A aplicação na presença de ventos fortes pode provocar a fissuração do reboco. Neste caso proceder à protecção dos paramentos de modo a minimizar os efeitos da acção do vento.</w:t>
      </w:r>
    </w:p>
    <w:p w:rsidR="003C5A2D" w:rsidRPr="003E6C99" w:rsidRDefault="003C5A2D" w:rsidP="00D202C8">
      <w:pPr>
        <w:pStyle w:val="PargrafodaLista"/>
        <w:numPr>
          <w:ilvl w:val="0"/>
          <w:numId w:val="10"/>
        </w:numPr>
      </w:pPr>
      <w:r w:rsidRPr="003E6C99">
        <w:rPr>
          <w:szCs w:val="20"/>
        </w:rPr>
        <w:t>Evitar aplicações em condições chuva ou de elevada presença de humidade (H.R. superior a 80 %)</w:t>
      </w:r>
    </w:p>
    <w:p w:rsidR="003C5A2D" w:rsidRPr="003E6C99" w:rsidRDefault="003C5A2D" w:rsidP="00D202C8">
      <w:pPr>
        <w:pStyle w:val="PargrafodaLista"/>
        <w:numPr>
          <w:ilvl w:val="0"/>
          <w:numId w:val="10"/>
        </w:numPr>
      </w:pPr>
      <w:r w:rsidRPr="003E6C99">
        <w:rPr>
          <w:szCs w:val="20"/>
        </w:rPr>
        <w:t>O Sistema ISODUR não deve ser aplicado sobre suportes sujeitos a humidades ascendentes.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>A água de amassadura deve ser isenta de impurezas (argila, matérias orgânica), devendo, de preferência, ser potável;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>Não deve ser aplicada qualquer argamassa que tenha iniciado o processo de presa. Não amolentar as argamassas pela adição de água, após preparação;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>Não adicionar quaisquer outros produtos à</w:t>
      </w:r>
      <w:r w:rsidR="007B4945" w:rsidRPr="003E6C99">
        <w:t>s</w:t>
      </w:r>
      <w:r w:rsidRPr="003E6C99">
        <w:t xml:space="preserve"> argamassa</w:t>
      </w:r>
      <w:r w:rsidR="007B4945" w:rsidRPr="003E6C99">
        <w:t>s, devendo os produtos</w:t>
      </w:r>
      <w:r w:rsidRPr="003E6C99">
        <w:t xml:space="preserve"> ser</w:t>
      </w:r>
      <w:r w:rsidR="007B4945" w:rsidRPr="003E6C99">
        <w:t>em</w:t>
      </w:r>
      <w:r w:rsidRPr="003E6C99">
        <w:t xml:space="preserve"> aplicado</w:t>
      </w:r>
      <w:r w:rsidR="007B4945" w:rsidRPr="003E6C99">
        <w:t>s</w:t>
      </w:r>
      <w:r w:rsidRPr="003E6C99">
        <w:t xml:space="preserve"> tal como </w:t>
      </w:r>
      <w:r w:rsidR="007B4945" w:rsidRPr="003E6C99">
        <w:t xml:space="preserve">são </w:t>
      </w:r>
      <w:r w:rsidRPr="003E6C99">
        <w:t>apresentado</w:t>
      </w:r>
      <w:r w:rsidR="007B4945" w:rsidRPr="003E6C99">
        <w:t>s</w:t>
      </w:r>
      <w:r w:rsidRPr="003E6C99">
        <w:t xml:space="preserve"> na sua embalagem de origem.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 xml:space="preserve">Todas as superfícies rebocadas deverão apresentar-se aderentes, desempenadas, regulares, homogéneas, isentas de vincos e </w:t>
      </w:r>
      <w:proofErr w:type="spellStart"/>
      <w:r w:rsidRPr="003E6C99">
        <w:t>fendilhações</w:t>
      </w:r>
      <w:proofErr w:type="spellEnd"/>
      <w:r w:rsidRPr="003E6C99">
        <w:t xml:space="preserve"> ou quaisquer outros DEFEITOS que prejudiquem o seu aspeto e bom acabamento;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>A execução e acabamento dos rebocos será particularmente cuidada, porquanto se destinam a receber diretamente o ACABAMENTO final previsto;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t xml:space="preserve">A ESPESSURA mínima dos rebocos será de </w:t>
      </w:r>
      <w:smartTag w:uri="urn:schemas-microsoft-com:office:smarttags" w:element="metricconverter">
        <w:smartTagPr>
          <w:attr w:name="ProductID" w:val="2 cm"/>
        </w:smartTagPr>
        <w:r w:rsidRPr="003E6C99">
          <w:t>2 cm</w:t>
        </w:r>
      </w:smartTag>
      <w:r w:rsidRPr="003E6C99">
        <w:t>, salvo outra indicação do projeto.</w:t>
      </w:r>
    </w:p>
    <w:p w:rsidR="00E53E14" w:rsidRPr="003E6C99" w:rsidRDefault="00E53E14" w:rsidP="00D202C8">
      <w:pPr>
        <w:pStyle w:val="PargrafodaLista"/>
        <w:numPr>
          <w:ilvl w:val="0"/>
          <w:numId w:val="10"/>
        </w:numPr>
      </w:pPr>
      <w:r w:rsidRPr="003E6C99">
        <w:rPr>
          <w:szCs w:val="20"/>
        </w:rPr>
        <w:t xml:space="preserve">Para a receção de acabamento, a superfície final do reboco deverá ficar regular, correspondendo o </w:t>
      </w:r>
      <w:proofErr w:type="spellStart"/>
      <w:r w:rsidRPr="003E6C99">
        <w:rPr>
          <w:szCs w:val="20"/>
        </w:rPr>
        <w:t>talochamento</w:t>
      </w:r>
      <w:proofErr w:type="spellEnd"/>
      <w:r w:rsidRPr="003E6C99">
        <w:rPr>
          <w:szCs w:val="20"/>
        </w:rPr>
        <w:t xml:space="preserve"> da superfície a técnica que proporciona uma maior facilidade e menor consumo na aplicação seguinte.</w:t>
      </w:r>
    </w:p>
    <w:p w:rsidR="007B4945" w:rsidRPr="003E6C99" w:rsidRDefault="007B4945" w:rsidP="00D202C8">
      <w:pPr>
        <w:pStyle w:val="PargrafodaLista"/>
        <w:numPr>
          <w:ilvl w:val="0"/>
          <w:numId w:val="10"/>
        </w:numPr>
      </w:pPr>
      <w:r w:rsidRPr="003E6C99">
        <w:rPr>
          <w:szCs w:val="20"/>
        </w:rPr>
        <w:t xml:space="preserve">O sistema ISODUR deverá ser terminado com uma tinta lisa aguardando-se um período não inferior a 28 dias após a aplicação do acabamento com estuque sintético, dependendo das condições </w:t>
      </w:r>
      <w:proofErr w:type="spellStart"/>
      <w:r w:rsidRPr="003E6C99">
        <w:rPr>
          <w:szCs w:val="20"/>
        </w:rPr>
        <w:t>higrotérmicas</w:t>
      </w:r>
      <w:proofErr w:type="spellEnd"/>
      <w:r w:rsidRPr="003E6C99">
        <w:rPr>
          <w:szCs w:val="20"/>
        </w:rPr>
        <w:t>.</w:t>
      </w:r>
    </w:p>
    <w:p w:rsidR="004446A3" w:rsidRDefault="004446A3" w:rsidP="009D5B3D">
      <w:pPr>
        <w:rPr>
          <w:color w:val="FF0000"/>
        </w:rPr>
      </w:pPr>
    </w:p>
    <w:p w:rsidR="002D42FD" w:rsidRPr="00700C87" w:rsidRDefault="002D42FD" w:rsidP="00AB13BE">
      <w:pPr>
        <w:rPr>
          <w:color w:val="FF0000"/>
        </w:rPr>
      </w:pPr>
    </w:p>
    <w:p w:rsidR="00F66272" w:rsidRPr="003E6C99" w:rsidRDefault="00F66272" w:rsidP="00C436C4">
      <w:pPr>
        <w:pStyle w:val="Cabealho1"/>
      </w:pPr>
      <w:bookmarkStart w:id="53" w:name="_Toc105820592"/>
      <w:bookmarkStart w:id="54" w:name="_Toc108604946"/>
      <w:bookmarkStart w:id="55" w:name="_Toc132539133"/>
      <w:bookmarkStart w:id="56" w:name="_Toc191984588"/>
      <w:bookmarkStart w:id="57" w:name="_Toc191985144"/>
      <w:bookmarkStart w:id="58" w:name="_Toc262146541"/>
      <w:bookmarkStart w:id="59" w:name="_Toc316463329"/>
      <w:bookmarkStart w:id="60" w:name="_Toc350783680"/>
      <w:bookmarkStart w:id="61" w:name="_Toc378930614"/>
      <w:bookmarkStart w:id="62" w:name="_Toc469584239"/>
      <w:r w:rsidRPr="003E6C99">
        <w:t>S</w:t>
      </w:r>
      <w:bookmarkEnd w:id="53"/>
      <w:bookmarkEnd w:id="54"/>
      <w:bookmarkEnd w:id="55"/>
      <w:bookmarkEnd w:id="56"/>
      <w:bookmarkEnd w:id="57"/>
      <w:r w:rsidRPr="003E6C99">
        <w:t>ERRALHARIAS</w:t>
      </w:r>
      <w:bookmarkEnd w:id="58"/>
      <w:bookmarkEnd w:id="59"/>
      <w:bookmarkEnd w:id="60"/>
      <w:bookmarkEnd w:id="61"/>
      <w:bookmarkEnd w:id="62"/>
    </w:p>
    <w:p w:rsidR="00F66272" w:rsidRPr="003E6C99" w:rsidRDefault="00F66272" w:rsidP="00C436C4">
      <w:pPr>
        <w:pStyle w:val="Cabealho2"/>
      </w:pPr>
      <w:bookmarkStart w:id="63" w:name="_Toc132539135"/>
      <w:bookmarkStart w:id="64" w:name="_Toc191984590"/>
      <w:bookmarkStart w:id="65" w:name="_Toc191985146"/>
      <w:bookmarkStart w:id="66" w:name="_Toc280256700"/>
      <w:bookmarkStart w:id="67" w:name="_Toc316463330"/>
      <w:bookmarkStart w:id="68" w:name="_Toc350783681"/>
      <w:bookmarkStart w:id="69" w:name="_Toc378930615"/>
      <w:bookmarkStart w:id="70" w:name="_Ref422919858"/>
      <w:bookmarkStart w:id="71" w:name="_Toc469584240"/>
      <w:r w:rsidRPr="003E6C99">
        <w:t>Vãos em alumínio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3E6C99" w:rsidRDefault="00F66272" w:rsidP="00F66272">
      <w:r w:rsidRPr="003E6C99">
        <w:t>Este artigo refere-se a</w:t>
      </w:r>
      <w:r w:rsidR="003E6C99">
        <w:t>:</w:t>
      </w:r>
    </w:p>
    <w:p w:rsidR="003E6C99" w:rsidRDefault="003E6C99" w:rsidP="00F66272">
      <w:r>
        <w:t xml:space="preserve">- </w:t>
      </w:r>
      <w:r w:rsidRPr="003E6C99">
        <w:t xml:space="preserve">Fornecimento e montagem de </w:t>
      </w:r>
      <w:r w:rsidRPr="00357A97">
        <w:rPr>
          <w:b/>
        </w:rPr>
        <w:t>vãos exteriores basculantes</w:t>
      </w:r>
      <w:r w:rsidRPr="003E6C99">
        <w:t xml:space="preserve"> em sistema de caixilharia de alumínio com ruptura térmica tipo "Sapa" ou equivalente, </w:t>
      </w:r>
      <w:proofErr w:type="spellStart"/>
      <w:r w:rsidRPr="003E6C99">
        <w:t>ref</w:t>
      </w:r>
      <w:proofErr w:type="spellEnd"/>
      <w:r w:rsidRPr="003E6C99">
        <w:t xml:space="preserve">. </w:t>
      </w:r>
      <w:proofErr w:type="spellStart"/>
      <w:r w:rsidRPr="003E6C99">
        <w:t>Bzi</w:t>
      </w:r>
      <w:proofErr w:type="spellEnd"/>
      <w:r w:rsidRPr="003E6C99">
        <w:t xml:space="preserve"> Oculto, </w:t>
      </w:r>
      <w:proofErr w:type="spellStart"/>
      <w:r w:rsidRPr="003E6C99">
        <w:t>termolacada</w:t>
      </w:r>
      <w:proofErr w:type="spellEnd"/>
      <w:r w:rsidRPr="003E6C99">
        <w:t xml:space="preserve"> à cor cinza, linhas retas, vidro duplo 6+14+44.2 (vidro exterior temperado tipo "SGG" o</w:t>
      </w:r>
      <w:r>
        <w:t xml:space="preserve">u equivalente, </w:t>
      </w:r>
      <w:proofErr w:type="spellStart"/>
      <w:r>
        <w:t>ref</w:t>
      </w:r>
      <w:proofErr w:type="spellEnd"/>
      <w:r>
        <w:t xml:space="preserve">. PLANICLEAR </w:t>
      </w:r>
      <w:r w:rsidRPr="003E6C99">
        <w:t>6 mm e capa tipo "</w:t>
      </w:r>
      <w:proofErr w:type="spellStart"/>
      <w:r w:rsidRPr="003E6C99">
        <w:t>Planitherm</w:t>
      </w:r>
      <w:proofErr w:type="spellEnd"/>
      <w:r w:rsidRPr="003E6C99">
        <w:t xml:space="preserve"> ultra N" ou equivalente, com caixa de ar com 14 mm e vidro interior laminado tipo "SGG" ou </w:t>
      </w:r>
      <w:r w:rsidRPr="003E6C99">
        <w:lastRenderedPageBreak/>
        <w:t xml:space="preserve">equivalente, </w:t>
      </w:r>
      <w:proofErr w:type="spellStart"/>
      <w:r w:rsidRPr="003E6C99">
        <w:t>ref</w:t>
      </w:r>
      <w:proofErr w:type="spellEnd"/>
      <w:r w:rsidRPr="003E6C99">
        <w:t xml:space="preserve">. </w:t>
      </w:r>
      <w:proofErr w:type="spellStart"/>
      <w:r w:rsidRPr="003E6C99">
        <w:t>Stadip</w:t>
      </w:r>
      <w:proofErr w:type="spellEnd"/>
      <w:r w:rsidRPr="003E6C99">
        <w:t xml:space="preserve"> 44.2 com PVB </w:t>
      </w:r>
      <w:proofErr w:type="spellStart"/>
      <w:r w:rsidRPr="003E6C99">
        <w:t>silence</w:t>
      </w:r>
      <w:proofErr w:type="spellEnd"/>
      <w:r w:rsidRPr="003E6C99">
        <w:t xml:space="preserve"> 0,76 mm), com puxador de muleta do sistema, incluindo todos os trabalhos de construção civil e acessórios, ferragens e todos os pertences, totalmente montada e testada, conforme Mapa de Vãos Exteriores </w:t>
      </w:r>
      <w:r>
        <w:t xml:space="preserve">e </w:t>
      </w:r>
      <w:r w:rsidRPr="003E6C99">
        <w:t>especificações do fabricante. (altura x largura)</w:t>
      </w:r>
      <w:r>
        <w:t>.</w:t>
      </w:r>
    </w:p>
    <w:p w:rsidR="003E6C99" w:rsidRDefault="003E6C99" w:rsidP="00F66272">
      <w:r>
        <w:t xml:space="preserve">- </w:t>
      </w:r>
      <w:r w:rsidRPr="003E6C99">
        <w:t xml:space="preserve">Fornecimento e montagem de </w:t>
      </w:r>
      <w:r w:rsidRPr="00357A97">
        <w:rPr>
          <w:b/>
        </w:rPr>
        <w:t>portas exteriores</w:t>
      </w:r>
      <w:r w:rsidRPr="003E6C99">
        <w:t xml:space="preserve"> em sistema de caixilharia de alumínio com ruptura térmica tipo "Sapa" ou equivalente, </w:t>
      </w:r>
      <w:proofErr w:type="spellStart"/>
      <w:r w:rsidRPr="003E6C99">
        <w:t>ref</w:t>
      </w:r>
      <w:proofErr w:type="spellEnd"/>
      <w:r w:rsidRPr="003E6C99">
        <w:t xml:space="preserve">. </w:t>
      </w:r>
      <w:proofErr w:type="spellStart"/>
      <w:r w:rsidRPr="003E6C99">
        <w:t>Thermo</w:t>
      </w:r>
      <w:proofErr w:type="spellEnd"/>
      <w:r w:rsidRPr="003E6C99">
        <w:t xml:space="preserve"> 74, </w:t>
      </w:r>
      <w:proofErr w:type="spellStart"/>
      <w:r w:rsidRPr="003E6C99">
        <w:t>termolacada</w:t>
      </w:r>
      <w:proofErr w:type="spellEnd"/>
      <w:r w:rsidRPr="003E6C99">
        <w:t xml:space="preserve"> à cor cinza, linhas retas, vidro duplo 6+14+44.2 (vidro exterior temperado tipo "SGG, </w:t>
      </w:r>
      <w:proofErr w:type="spellStart"/>
      <w:r w:rsidRPr="003E6C99">
        <w:t>ref</w:t>
      </w:r>
      <w:proofErr w:type="spellEnd"/>
      <w:r w:rsidRPr="003E6C99">
        <w:t>. PLANICLEAR"</w:t>
      </w:r>
      <w:proofErr w:type="gramStart"/>
      <w:r w:rsidRPr="003E6C99">
        <w:t xml:space="preserve">  6</w:t>
      </w:r>
      <w:proofErr w:type="gramEnd"/>
      <w:r w:rsidRPr="003E6C99">
        <w:t xml:space="preserve"> mm e capa tipo "</w:t>
      </w:r>
      <w:proofErr w:type="spellStart"/>
      <w:r w:rsidRPr="003E6C99">
        <w:t>Planitherm</w:t>
      </w:r>
      <w:proofErr w:type="spellEnd"/>
      <w:r w:rsidRPr="003E6C99">
        <w:t xml:space="preserve"> ultra N" ou equivalente, com caixa de ar com 14 mm e vidro interior laminado tipo "SGG, </w:t>
      </w:r>
      <w:proofErr w:type="spellStart"/>
      <w:r w:rsidRPr="003E6C99">
        <w:t>ref</w:t>
      </w:r>
      <w:proofErr w:type="spellEnd"/>
      <w:r w:rsidRPr="003E6C99">
        <w:t xml:space="preserve">. </w:t>
      </w:r>
      <w:proofErr w:type="spellStart"/>
      <w:r w:rsidRPr="003E6C99">
        <w:t>Stadip</w:t>
      </w:r>
      <w:proofErr w:type="spellEnd"/>
      <w:r w:rsidRPr="003E6C99">
        <w:t xml:space="preserve"> 44.2" ou equivalente com PVB </w:t>
      </w:r>
      <w:proofErr w:type="spellStart"/>
      <w:r w:rsidRPr="003E6C99">
        <w:t>silence</w:t>
      </w:r>
      <w:proofErr w:type="spellEnd"/>
      <w:r w:rsidRPr="003E6C99">
        <w:t xml:space="preserve"> 0,76 mm), com puxador de muleta do sistema, ferragens e todos os pertences, totalmente montada e testada, conforme Mapa de Vãos e especificações do fabricante. (altura x largura)</w:t>
      </w:r>
    </w:p>
    <w:p w:rsidR="003E6C99" w:rsidRDefault="003E6C99" w:rsidP="00F66272">
      <w:r>
        <w:t xml:space="preserve">- </w:t>
      </w:r>
      <w:r w:rsidRPr="003E6C99">
        <w:t xml:space="preserve">Fornecimento e montagem de </w:t>
      </w:r>
      <w:r w:rsidRPr="00357A97">
        <w:rPr>
          <w:b/>
        </w:rPr>
        <w:t>vãos exteriores de grande altura</w:t>
      </w:r>
      <w:r w:rsidRPr="003E6C99">
        <w:t xml:space="preserve"> com portas em sistema de caixilharia de alumínio com ruptura térmica tipo "Sapa" ou equivalente, </w:t>
      </w:r>
      <w:proofErr w:type="spellStart"/>
      <w:r w:rsidRPr="003E6C99">
        <w:t>ref</w:t>
      </w:r>
      <w:proofErr w:type="spellEnd"/>
      <w:r w:rsidRPr="003E6C99">
        <w:t xml:space="preserve">. </w:t>
      </w:r>
      <w:proofErr w:type="spellStart"/>
      <w:r w:rsidRPr="003E6C99">
        <w:t>Elegance</w:t>
      </w:r>
      <w:proofErr w:type="spellEnd"/>
      <w:r w:rsidRPr="003E6C99">
        <w:t xml:space="preserve"> 52 ST + </w:t>
      </w:r>
      <w:proofErr w:type="spellStart"/>
      <w:r w:rsidRPr="003E6C99">
        <w:t>ref</w:t>
      </w:r>
      <w:proofErr w:type="spellEnd"/>
      <w:r w:rsidRPr="003E6C99">
        <w:t xml:space="preserve">. </w:t>
      </w:r>
      <w:proofErr w:type="spellStart"/>
      <w:r w:rsidRPr="003E6C99">
        <w:t>Thermo</w:t>
      </w:r>
      <w:proofErr w:type="spellEnd"/>
      <w:r w:rsidRPr="003E6C99">
        <w:t xml:space="preserve"> 74, </w:t>
      </w:r>
      <w:proofErr w:type="spellStart"/>
      <w:r w:rsidRPr="003E6C99">
        <w:t>termolacada</w:t>
      </w:r>
      <w:proofErr w:type="spellEnd"/>
      <w:r w:rsidRPr="003E6C99">
        <w:t xml:space="preserve"> à cor cinza, linhas retas, vidro duplo 6+14+44.2 (vidro exterior temperado tipo "SGG, </w:t>
      </w:r>
      <w:proofErr w:type="spellStart"/>
      <w:r w:rsidRPr="003E6C99">
        <w:t>ref</w:t>
      </w:r>
      <w:proofErr w:type="spellEnd"/>
      <w:r w:rsidRPr="003E6C99">
        <w:t>. PLANICLEAR"</w:t>
      </w:r>
      <w:proofErr w:type="gramStart"/>
      <w:r w:rsidRPr="003E6C99">
        <w:t xml:space="preserve">  6</w:t>
      </w:r>
      <w:proofErr w:type="gramEnd"/>
      <w:r w:rsidRPr="003E6C99">
        <w:t xml:space="preserve"> mm e capa tipo "</w:t>
      </w:r>
      <w:proofErr w:type="spellStart"/>
      <w:r w:rsidRPr="003E6C99">
        <w:t>Planitherm</w:t>
      </w:r>
      <w:proofErr w:type="spellEnd"/>
      <w:r w:rsidRPr="003E6C99">
        <w:t xml:space="preserve"> ultra N" ou equivalente, com caixa de ar com 14 mm e vidro interior laminado tipo "SGG, </w:t>
      </w:r>
      <w:proofErr w:type="spellStart"/>
      <w:r w:rsidRPr="003E6C99">
        <w:t>ref</w:t>
      </w:r>
      <w:proofErr w:type="spellEnd"/>
      <w:r w:rsidRPr="003E6C99">
        <w:t xml:space="preserve">. </w:t>
      </w:r>
      <w:proofErr w:type="spellStart"/>
      <w:r w:rsidRPr="003E6C99">
        <w:t>Stadip</w:t>
      </w:r>
      <w:proofErr w:type="spellEnd"/>
      <w:r w:rsidRPr="003E6C99">
        <w:t xml:space="preserve"> 44.2" ou equivalente com PVB </w:t>
      </w:r>
      <w:proofErr w:type="spellStart"/>
      <w:r w:rsidRPr="003E6C99">
        <w:t>silence</w:t>
      </w:r>
      <w:proofErr w:type="spellEnd"/>
      <w:r w:rsidRPr="003E6C99">
        <w:t xml:space="preserve"> 0,76 mm), com puxador de muleta do sistema, ferragens e todos os pertences, totalmente montada e testada, conforme Mapa de Vãos e especificações do fabricante. (altura x largura)</w:t>
      </w:r>
    </w:p>
    <w:p w:rsidR="003E6C99" w:rsidRDefault="003E6C99" w:rsidP="00F66272">
      <w:r>
        <w:t xml:space="preserve">- </w:t>
      </w:r>
      <w:r w:rsidRPr="003E6C99">
        <w:t xml:space="preserve">Fornecimento e montagem de </w:t>
      </w:r>
      <w:r w:rsidRPr="00357A97">
        <w:rPr>
          <w:b/>
        </w:rPr>
        <w:t>porta de armário</w:t>
      </w:r>
      <w:r w:rsidRPr="003E6C99">
        <w:t xml:space="preserve"> </w:t>
      </w:r>
      <w:proofErr w:type="gramStart"/>
      <w:r w:rsidRPr="003E6C99">
        <w:t>para</w:t>
      </w:r>
      <w:proofErr w:type="gramEnd"/>
      <w:r w:rsidRPr="003E6C99">
        <w:t xml:space="preserve"> exterior, em sistema de caixilharia de alumínio tipo "Sapa" ou equivalente, </w:t>
      </w:r>
      <w:proofErr w:type="spellStart"/>
      <w:r w:rsidRPr="003E6C99">
        <w:t>ref</w:t>
      </w:r>
      <w:proofErr w:type="spellEnd"/>
      <w:r w:rsidRPr="003E6C99">
        <w:t xml:space="preserve">. B90, </w:t>
      </w:r>
      <w:proofErr w:type="spellStart"/>
      <w:r w:rsidRPr="003E6C99">
        <w:t>termolacada</w:t>
      </w:r>
      <w:proofErr w:type="spellEnd"/>
      <w:r w:rsidRPr="003E6C99">
        <w:t xml:space="preserve"> à cor cinza, linhas retas, painel opaco, com fechadura, ferragens e todos os pertences, totalmente montada e testada. Porta de armário de duas folhas, dimensão 1,2x3,05m</w:t>
      </w:r>
    </w:p>
    <w:p w:rsidR="00357A97" w:rsidRDefault="00357A97" w:rsidP="00F66272">
      <w:r>
        <w:t xml:space="preserve">- </w:t>
      </w:r>
      <w:r w:rsidRPr="00357A97">
        <w:t xml:space="preserve">Fornecimento e assentamento de sistema de revestimento com lâminas fixas em alumínio </w:t>
      </w:r>
      <w:proofErr w:type="spellStart"/>
      <w:r w:rsidRPr="00357A97">
        <w:t>termolac</w:t>
      </w:r>
      <w:r>
        <w:t>ado</w:t>
      </w:r>
      <w:proofErr w:type="spellEnd"/>
      <w:r>
        <w:t xml:space="preserve"> tipo "SAPA" ou equivalente, </w:t>
      </w:r>
      <w:proofErr w:type="spellStart"/>
      <w:r>
        <w:t>ref</w:t>
      </w:r>
      <w:proofErr w:type="spellEnd"/>
      <w:r>
        <w:t xml:space="preserve">. </w:t>
      </w:r>
      <w:r w:rsidRPr="00357A97">
        <w:t>MW 309/310, à cor cinza RALL 7016, incluindo estrutura de fixação e suporte, perfis verticais e horizontais, calços, fixações, acessórios, peças de remate e respetivos acessórios necessários à sua montagem e funcionamento, de acordo com as especificações técnicas do fabricante e com respeito pelo disposto no Mapa Vãos Exteriores.</w:t>
      </w:r>
    </w:p>
    <w:p w:rsidR="003E6C99" w:rsidRDefault="00591AFA" w:rsidP="00F66272">
      <w:r>
        <w:t xml:space="preserve">- </w:t>
      </w:r>
      <w:r w:rsidRPr="00591AFA">
        <w:t xml:space="preserve">Fornecimento e colocação de portão de enrolar industrial </w:t>
      </w:r>
      <w:proofErr w:type="gramStart"/>
      <w:r w:rsidRPr="00591AFA">
        <w:t xml:space="preserve">automatizado  </w:t>
      </w:r>
      <w:proofErr w:type="gramEnd"/>
      <w:r w:rsidRPr="00591AFA">
        <w:t>"HORMANN" série "DD", formado por painel em alumínio HR 116 A, de cor branco RAL 9010. Abertura automática com automatismo DD40 (incluído). Incluindo protecção da engrenagem e revestimento da cortina PCDD com VDD, moldura estrutural para suporte do portão, guias e todos demais acessórios para um perfeito funcionamento, fechadura central com chave de segurança e cremona de accionamento manual. Elaborado em oficina, ajuste e fixação em obra. Totalmente montado e testado.</w:t>
      </w:r>
    </w:p>
    <w:p w:rsidR="00591AFA" w:rsidRPr="003E6C99" w:rsidRDefault="00591AFA" w:rsidP="00F66272"/>
    <w:p w:rsidR="00F66272" w:rsidRPr="00357A97" w:rsidRDefault="00F66272" w:rsidP="00F66272">
      <w:r w:rsidRPr="003E6C99">
        <w:t xml:space="preserve">As quantidades dos materiais deverão ser consultadas no Mapa de Quantidades que acompanha este </w:t>
      </w:r>
      <w:r w:rsidRPr="00357A97">
        <w:t>Caderno de Encargos.</w:t>
      </w:r>
    </w:p>
    <w:p w:rsidR="00F66272" w:rsidRPr="00357A97" w:rsidRDefault="00F66272" w:rsidP="00F66272"/>
    <w:p w:rsidR="00F66272" w:rsidRPr="00357A97" w:rsidRDefault="00F66272" w:rsidP="00F66272">
      <w:r w:rsidRPr="00357A97">
        <w:t>I. UNIDADE E CRITÉRIO DE MEDIÇÃO</w:t>
      </w:r>
    </w:p>
    <w:p w:rsidR="00F66272" w:rsidRPr="00357A97" w:rsidRDefault="00F66272" w:rsidP="00F66272">
      <w:r w:rsidRPr="00357A97">
        <w:lastRenderedPageBreak/>
        <w:t>Medição por unidade pronta acabada, assente e a funcionar (</w:t>
      </w:r>
      <w:proofErr w:type="spellStart"/>
      <w:r w:rsidRPr="00357A97">
        <w:t>un</w:t>
      </w:r>
      <w:proofErr w:type="spellEnd"/>
      <w:r w:rsidRPr="00357A97">
        <w:t>).</w:t>
      </w:r>
    </w:p>
    <w:p w:rsidR="00F66272" w:rsidRPr="00357A97" w:rsidRDefault="00F66272" w:rsidP="00F66272"/>
    <w:p w:rsidR="00F66272" w:rsidRPr="00357A97" w:rsidRDefault="00F66272" w:rsidP="00F66272">
      <w:r w:rsidRPr="00357A97">
        <w:t>II. DESCRIÇÃO DO TRABALHO E CONDIÇÕES DA OBRA EXECUTADA</w:t>
      </w:r>
    </w:p>
    <w:p w:rsidR="00F66272" w:rsidRPr="00357A97" w:rsidRDefault="00F66272" w:rsidP="00F66272">
      <w:r w:rsidRPr="00357A97">
        <w:t>Refere a todos os trabalhos e fornecimentos necessários à sua boa execução e aplicação, salientando-se os abaixo indicados:</w:t>
      </w:r>
    </w:p>
    <w:p w:rsidR="00F66272" w:rsidRPr="00357A97" w:rsidRDefault="00F66272" w:rsidP="00F66272">
      <w:r w:rsidRPr="00357A97">
        <w:t>a. O fornecimento e assentamento de pré-aros, aros, batentes e todos os componentes fixos descritos no projeto, montados conforme especificações do fabricante do sistema, incluindo todos os acessórios de fixação;</w:t>
      </w:r>
    </w:p>
    <w:p w:rsidR="00F66272" w:rsidRPr="00357A97" w:rsidRDefault="00F66272" w:rsidP="00F66272">
      <w:r w:rsidRPr="00357A97">
        <w:t>b. O fornecimento e montagem de folhas e caixilhos dos vãos descritos no projeto, executados conforme especificações do fabricante do sistema, incluindo todos os acessórios de assemblagem de componentes e montagem do conjunto especificados;</w:t>
      </w:r>
    </w:p>
    <w:p w:rsidR="00F66272" w:rsidRPr="00357A97" w:rsidRDefault="00F66272" w:rsidP="00F66272">
      <w:r w:rsidRPr="00357A97">
        <w:t>c. O fornecimento e aplicação dos acessórios necessários à vedação estanquicidade da caixilharia conforme especificações do fabricante do sistema, compatíveis com o tipo e forma da evolvente dos vãos;</w:t>
      </w:r>
    </w:p>
    <w:p w:rsidR="00F66272" w:rsidRPr="00357A97" w:rsidRDefault="00F66272" w:rsidP="00F66272">
      <w:r w:rsidRPr="00357A97">
        <w:t>d. O fornecimento e aplicação das ferragens adequadas ao sistema aplicadas conforme especificações do fabricante e respeitando as regras previstas no projeto para o funcionamento da caixilharia incluindo molas, puxadores, fechaduras e todos os acessórios indicados no projeto;</w:t>
      </w:r>
    </w:p>
    <w:p w:rsidR="00F66272" w:rsidRPr="00357A97" w:rsidRDefault="00F66272" w:rsidP="00F66272">
      <w:r w:rsidRPr="00357A97">
        <w:t>e. O fornecimento e assentamento de vidros, com dimensões, tipo, propriedades e processos de aplicação descritos no projeto;</w:t>
      </w:r>
    </w:p>
    <w:p w:rsidR="00F66272" w:rsidRPr="00357A97" w:rsidRDefault="00F66272" w:rsidP="00F66272">
      <w:r w:rsidRPr="00357A97">
        <w:t>f. O fornecimento e aplicação de borracha de espera (batente de proteção), em todas as peças móveis;</w:t>
      </w:r>
    </w:p>
    <w:p w:rsidR="00F66272" w:rsidRPr="00357A97" w:rsidRDefault="00F66272" w:rsidP="00F66272">
      <w:r w:rsidRPr="00357A97">
        <w:t>g. A proteção do acabamento original dos vãos, por meio de filme plástico protetor ou qualquer outro expediente para o mesmo fim e todos os trabalhos acessórios descritos no projeto.</w:t>
      </w:r>
    </w:p>
    <w:p w:rsidR="00F66272" w:rsidRPr="00357A97" w:rsidRDefault="00F66272" w:rsidP="00F66272"/>
    <w:p w:rsidR="00F66272" w:rsidRPr="00357A97" w:rsidRDefault="00F66272" w:rsidP="00F66272">
      <w:r w:rsidRPr="00357A97">
        <w:t>III. CONDIÇÕES TÉCNICAS DO PROCESSO DE EXECUÇÃO</w:t>
      </w:r>
    </w:p>
    <w:p w:rsidR="00F66272" w:rsidRPr="00357A97" w:rsidRDefault="00F66272" w:rsidP="00F66272">
      <w:r w:rsidRPr="00357A97">
        <w:t>Entre as condições a que deve obedecer o trabalho referido neste artigo, mencionam-se, como referência especial, as seguintes:</w:t>
      </w:r>
    </w:p>
    <w:p w:rsidR="00F66272" w:rsidRPr="00357A97" w:rsidRDefault="00F66272" w:rsidP="00F66272">
      <w:r w:rsidRPr="00357A97">
        <w:t>a. A caixilharia, aros e ferragens serão executados de acordo com os MAPAS DE VÃOS e desenhos de pormenor;</w:t>
      </w:r>
    </w:p>
    <w:p w:rsidR="00F66272" w:rsidRPr="00357A97" w:rsidRDefault="00F66272" w:rsidP="00F66272">
      <w:r w:rsidRPr="00357A97">
        <w:t>b. Os perfilados de alumínio anodizado, integram obrigatoriamente sistema CERTIFICADO de uso corrente no mercado (para garantia de manutenção) e deverão ser aplicados por casa especializada na aplicação deste tipo de trabalhos, de idoneidade comprovada;</w:t>
      </w:r>
    </w:p>
    <w:p w:rsidR="00F66272" w:rsidRPr="00357A97" w:rsidRDefault="00F66272" w:rsidP="00F66272">
      <w:r w:rsidRPr="00357A97">
        <w:t>c. A caixilharia, bem como a correspondente ferragem e processos de aplicação, carecem da APROVAÇÃO prévia do Dono da Obra;</w:t>
      </w:r>
    </w:p>
    <w:p w:rsidR="00F66272" w:rsidRPr="00357A97" w:rsidRDefault="00F66272" w:rsidP="00F66272">
      <w:r w:rsidRPr="00357A97">
        <w:t>d. Deverá ter-se especial atenção à necessidade de se garantir a rigidez do conjunto, e também a ESTANQUICIDADE das caixilharias, assegurando o bom funcionamento das partes móveis, pelo que todos os nós, ângulos e ligações serão cuidadosamente executados, utilizando nas assemblagens todo os acessórios especificados pelo fabricante do sistema, tendo acabamento perfeito e uniforme;</w:t>
      </w:r>
    </w:p>
    <w:p w:rsidR="00F66272" w:rsidRPr="00357A97" w:rsidRDefault="00F66272" w:rsidP="00F66272">
      <w:r w:rsidRPr="00357A97">
        <w:lastRenderedPageBreak/>
        <w:t>e. As ferragens deverão ser robustas, de funcionamento eficiente e compatível com o esquema previsto no projecto, e as fixações aos perfis de alumínio deverão ser em aço inoxidável, ou outro material especificado pelo fabricante do sistema, tendo sempre em atenção a eliminação de fenómenos de CORROSÃO ELECTROLÍTICA, provocados pelo contacto do alumínio com outros metais;</w:t>
      </w:r>
    </w:p>
    <w:p w:rsidR="00F66272" w:rsidRPr="00357A97" w:rsidRDefault="00F66272" w:rsidP="00F66272">
      <w:r w:rsidRPr="00357A97">
        <w:t>f. A caixilharia deverá ser ligada às alvenarias ou betões por intermédio de parafusos em AÇO-INOX ou qualquer outro material especificado pelo fabricante do sistema, tendo sempre em atenção e eliminação de fenómenos de corrosão electrolítica, provocados pelo contacto do alumínio com outros metais.</w:t>
      </w:r>
    </w:p>
    <w:p w:rsidR="00F66272" w:rsidRPr="00357A97" w:rsidRDefault="00F66272" w:rsidP="00F66272">
      <w:r w:rsidRPr="00357A97">
        <w:t>g. A caixilharia será assente sobre CORDÃO-VEDANTE de secagem lenta, ou cordão de material expansivo, quimicamente compatível com o sistema, certificado por laboratório credenciado e aplicado de acordo com as intrujões dos fabricantes respetivos.</w:t>
      </w:r>
    </w:p>
    <w:p w:rsidR="00F66272" w:rsidRPr="00357A97" w:rsidRDefault="00F66272" w:rsidP="00F66272"/>
    <w:p w:rsidR="00F66272" w:rsidRPr="00357A97" w:rsidRDefault="00F66272" w:rsidP="00F66272">
      <w:r w:rsidRPr="00357A97">
        <w:t>IV. NORMATIVA DE CUMPRIMENTO OBRIGATÓRIO</w:t>
      </w:r>
    </w:p>
    <w:p w:rsidR="00F66272" w:rsidRPr="00357A97" w:rsidRDefault="00F66272" w:rsidP="00F66272">
      <w:r w:rsidRPr="00357A97">
        <w:t>a. Os perfis utilizados deverão respeitar o estabelecido na especificação do L.N.E.C. nº E 303 -1974</w:t>
      </w:r>
    </w:p>
    <w:p w:rsidR="00075AA8" w:rsidRPr="00357A97" w:rsidRDefault="00075AA8" w:rsidP="00075AA8">
      <w:bookmarkStart w:id="72" w:name="_Toc280256702"/>
      <w:bookmarkStart w:id="73" w:name="_Toc316463333"/>
    </w:p>
    <w:p w:rsidR="00075AA8" w:rsidRPr="00357A97" w:rsidRDefault="00075AA8" w:rsidP="004D5390">
      <w:pPr>
        <w:pStyle w:val="Cabealho3"/>
      </w:pPr>
      <w:bookmarkStart w:id="74" w:name="_Toc469584241"/>
      <w:r w:rsidRPr="00357A97">
        <w:t>Ferragens para alumínio</w:t>
      </w:r>
      <w:bookmarkEnd w:id="72"/>
      <w:bookmarkEnd w:id="73"/>
      <w:bookmarkEnd w:id="74"/>
    </w:p>
    <w:p w:rsidR="00075AA8" w:rsidRPr="00357A97" w:rsidRDefault="00075AA8" w:rsidP="00075AA8">
      <w:r w:rsidRPr="00357A97">
        <w:t>I. UNIDADE E CRITÉRIO DE MEDIÇÃO</w:t>
      </w:r>
    </w:p>
    <w:p w:rsidR="00075AA8" w:rsidRPr="00357A97" w:rsidRDefault="00075AA8" w:rsidP="00075AA8">
      <w:r w:rsidRPr="00357A97">
        <w:t>As componentes compreendidas neste artigo consideram-se integradas nos elementos funcionais de que fazem parte.</w:t>
      </w:r>
    </w:p>
    <w:p w:rsidR="00075AA8" w:rsidRPr="00357A97" w:rsidRDefault="00075AA8" w:rsidP="00075AA8"/>
    <w:p w:rsidR="00075AA8" w:rsidRPr="00357A97" w:rsidRDefault="00075AA8" w:rsidP="00075AA8">
      <w:r w:rsidRPr="00357A97">
        <w:t>II. DESCRIÇÃO DO TRABALHO E CONDIÇÕES DA OBRA EXECUTADA</w:t>
      </w:r>
    </w:p>
    <w:p w:rsidR="00075AA8" w:rsidRPr="00357A97" w:rsidRDefault="00075AA8" w:rsidP="00075AA8">
      <w:r w:rsidRPr="00357A97">
        <w:t xml:space="preserve">Incluem-se neste artigo o fornecimento e aplicação de todas as ferragens (fichas, dobradiças, moletas, puxadores, trincos, </w:t>
      </w:r>
      <w:r w:rsidR="00F872E3" w:rsidRPr="00357A97">
        <w:t>etc.</w:t>
      </w:r>
      <w:r w:rsidRPr="00357A97">
        <w:t>) necessárias ao bom funcionamento dos elementos em que se integram, segundo o padrão definido no projeto.</w:t>
      </w:r>
    </w:p>
    <w:p w:rsidR="00075AA8" w:rsidRPr="00357A97" w:rsidRDefault="00075AA8" w:rsidP="00075AA8"/>
    <w:p w:rsidR="00075AA8" w:rsidRPr="00357A97" w:rsidRDefault="00075AA8" w:rsidP="00075AA8">
      <w:r w:rsidRPr="00357A97">
        <w:t>III. CONDIÇÕES TÉCNICAS DO PROCESSO DE EXECUÇÃO</w:t>
      </w:r>
    </w:p>
    <w:p w:rsidR="00075AA8" w:rsidRPr="00357A97" w:rsidRDefault="00075AA8" w:rsidP="00075AA8">
      <w:r w:rsidRPr="00357A97">
        <w:t>Entre as condições a que deve obedecer o trabalho descrito neste artigo, mencionam-se, como referência especial, as seguintes:</w:t>
      </w:r>
    </w:p>
    <w:p w:rsidR="00075AA8" w:rsidRPr="00357A97" w:rsidRDefault="00075AA8" w:rsidP="00075AA8">
      <w:r w:rsidRPr="00357A97">
        <w:t>a. As ferragens serão do TIPO indicado no projeto, de QUALIDADE conforme as especificações técnicas deste Caderno de Encargos;</w:t>
      </w:r>
    </w:p>
    <w:p w:rsidR="00075AA8" w:rsidRPr="00357A97" w:rsidRDefault="00075AA8" w:rsidP="00075AA8">
      <w:r w:rsidRPr="00357A97">
        <w:t xml:space="preserve">b. Se, por inexistência de Norma Técnica específica, para a boa compreensão do tipo e qualidade da ferragem, for necessário recorrer à designação de modelo ou MARCA COMERCIAL, tal corresponderá à melhor definição do padrão pretendido e não à aplicação em concreto daquele modelo ou marca, sendo a referência acompanhada da designação "ou equivalente de qualidade não inferior" ou na forma abreviada "ou equivalente de </w:t>
      </w:r>
      <w:proofErr w:type="spellStart"/>
      <w:r w:rsidRPr="00357A97">
        <w:t>q.n.i</w:t>
      </w:r>
      <w:proofErr w:type="spellEnd"/>
      <w:r w:rsidRPr="00357A97">
        <w:t>.";</w:t>
      </w:r>
    </w:p>
    <w:p w:rsidR="00075AA8" w:rsidRPr="00357A97" w:rsidRDefault="00075AA8" w:rsidP="00075AA8">
      <w:r w:rsidRPr="00357A97">
        <w:t xml:space="preserve">c. As ferragens terão o ACABAMENTO indicado nas peças do projeto, serão isentas de rebarbas ou outros defeitos e o acabamento será isento de picaduras, </w:t>
      </w:r>
      <w:proofErr w:type="spellStart"/>
      <w:r w:rsidRPr="00357A97">
        <w:t>fendilhações</w:t>
      </w:r>
      <w:proofErr w:type="spellEnd"/>
      <w:r w:rsidRPr="00357A97">
        <w:t xml:space="preserve"> ou bolhas;</w:t>
      </w:r>
    </w:p>
    <w:p w:rsidR="00075AA8" w:rsidRPr="00357A97" w:rsidRDefault="00075AA8" w:rsidP="00075AA8">
      <w:r w:rsidRPr="00357A97">
        <w:lastRenderedPageBreak/>
        <w:t>c. As ferragens devem chegar à obra convenientemente acondicionadas para que sejam PROTEGIDAS até à aplicação e serviço;</w:t>
      </w:r>
    </w:p>
    <w:p w:rsidR="00075AA8" w:rsidRPr="00357A97" w:rsidRDefault="00075AA8" w:rsidP="00075AA8">
      <w:r w:rsidRPr="00357A97">
        <w:t>d. Em fechaduras, a distância da BROCA Á TESTA será de molde a que aquela fique centrada na couceira quando a houver, deixando a necessária folga para o perfeito funcionamento das moletas;</w:t>
      </w:r>
    </w:p>
    <w:p w:rsidR="00075AA8" w:rsidRPr="00357A97" w:rsidRDefault="00075AA8" w:rsidP="00075AA8">
      <w:r w:rsidRPr="00357A97">
        <w:t>e. As DOBRADIÇAS das portas serão providas de anilhas de apoio em material conveniente, com coeficiente de atrito baixo;</w:t>
      </w:r>
    </w:p>
    <w:p w:rsidR="00075AA8" w:rsidRPr="00357A97" w:rsidRDefault="00075AA8" w:rsidP="00075AA8">
      <w:r w:rsidRPr="00357A97">
        <w:t>f. O MOSTRUÁRIO de toda a ferragem a aplicar deverá ser presente ao dono da obra, com o intervalo de tempo suficiente antes da aplicação para que este se pronuncie sobre a sua aceitação.</w:t>
      </w:r>
    </w:p>
    <w:p w:rsidR="00F66272" w:rsidRDefault="00F66272" w:rsidP="00F66272"/>
    <w:p w:rsidR="00357A97" w:rsidRPr="00357A97" w:rsidRDefault="00357A97" w:rsidP="00357A97">
      <w:pPr>
        <w:pStyle w:val="Cabealho2"/>
      </w:pPr>
      <w:bookmarkStart w:id="75" w:name="_Toc469584242"/>
      <w:r>
        <w:t>Guardas</w:t>
      </w:r>
      <w:r w:rsidR="002D42FD">
        <w:t xml:space="preserve"> e escada</w:t>
      </w:r>
      <w:bookmarkEnd w:id="75"/>
    </w:p>
    <w:p w:rsidR="00357A97" w:rsidRPr="00357A97" w:rsidRDefault="00357A97" w:rsidP="00357A97">
      <w:r w:rsidRPr="00357A97">
        <w:t>Este artigo refere-se a:</w:t>
      </w:r>
    </w:p>
    <w:p w:rsidR="00357A97" w:rsidRDefault="00357A97" w:rsidP="00F66272">
      <w:r>
        <w:t xml:space="preserve">- </w:t>
      </w:r>
      <w:r w:rsidRPr="00357A97">
        <w:t xml:space="preserve">Fornecimento e instalação completa de guarda metálica, executada com perfis tubulares de aço inox escovado, composto por corrimão em tubo de aço com 42mm de </w:t>
      </w:r>
      <w:r w:rsidR="00596B82" w:rsidRPr="00357A97">
        <w:t>diâmetro</w:t>
      </w:r>
      <w:r w:rsidRPr="00357A97">
        <w:t>, elementos tubulares verticais de fixação ao chão, e todos os acessórios necessários à sua fixação, com respeito pelo disposto nas peças desenhadas e condições técnicas especiais. Rampa exterior, com 1,1m de altura.</w:t>
      </w:r>
    </w:p>
    <w:p w:rsidR="00357A97" w:rsidRDefault="002D42FD" w:rsidP="00F66272">
      <w:r>
        <w:t xml:space="preserve">- </w:t>
      </w:r>
      <w:r w:rsidRPr="002D42FD">
        <w:t>Fornecimento e montagem de escada homem de acesso à cobertura, em varões metálicos fixos diretamente à parede exterior, incluindo elementos de fixação, bem como todos os trabalhos e acessórios necessários.</w:t>
      </w:r>
    </w:p>
    <w:p w:rsidR="002D42FD" w:rsidRDefault="002D42FD" w:rsidP="00F66272"/>
    <w:p w:rsidR="00357A97" w:rsidRPr="00357A97" w:rsidRDefault="00357A97" w:rsidP="00357A97">
      <w:r w:rsidRPr="003E6C99">
        <w:t xml:space="preserve">As quantidades dos materiais deverão ser consultadas no Mapa de Quantidades que acompanha este </w:t>
      </w:r>
      <w:r w:rsidRPr="00357A97">
        <w:t>Caderno de Encargos.</w:t>
      </w:r>
    </w:p>
    <w:p w:rsidR="00357A97" w:rsidRPr="00357A97" w:rsidRDefault="00357A97" w:rsidP="00357A97"/>
    <w:p w:rsidR="00357A97" w:rsidRPr="00357A97" w:rsidRDefault="00357A97" w:rsidP="00357A97">
      <w:r w:rsidRPr="00357A97">
        <w:t>I. UNIDADE E CRITÉRIO DE MEDIÇÃO</w:t>
      </w:r>
    </w:p>
    <w:p w:rsidR="00357A97" w:rsidRPr="00357A97" w:rsidRDefault="00357A97" w:rsidP="00357A97">
      <w:r w:rsidRPr="00357A97">
        <w:t xml:space="preserve">Medição por </w:t>
      </w:r>
      <w:r>
        <w:t>metro linear</w:t>
      </w:r>
      <w:r w:rsidRPr="00357A97">
        <w:t xml:space="preserve"> (</w:t>
      </w:r>
      <w:r>
        <w:t>ml</w:t>
      </w:r>
      <w:r w:rsidRPr="00357A97">
        <w:t>).</w:t>
      </w:r>
    </w:p>
    <w:p w:rsidR="00357A97" w:rsidRDefault="00357A97" w:rsidP="00357A97"/>
    <w:p w:rsidR="00596B82" w:rsidRPr="0068577F" w:rsidRDefault="00596B82" w:rsidP="00596B82">
      <w:r w:rsidRPr="0068577F">
        <w:t>III. CONDIÇÕES TÉCNICAS DO PROCESSO DE EXECUÇÃO</w:t>
      </w:r>
    </w:p>
    <w:p w:rsidR="00596B82" w:rsidRPr="0068577F" w:rsidRDefault="00596B82" w:rsidP="00596B82">
      <w:pPr>
        <w:spacing w:after="120"/>
      </w:pPr>
      <w:r w:rsidRPr="0068577F">
        <w:t>Entre as condições a que deve obedecer o trabalho referido neste artigo mencionam-se, como referência especial, as seguintes:</w:t>
      </w:r>
    </w:p>
    <w:p w:rsidR="00596B82" w:rsidRPr="00D53516" w:rsidRDefault="00596B82" w:rsidP="00596B82">
      <w:r>
        <w:t xml:space="preserve">- </w:t>
      </w:r>
      <w:r w:rsidRPr="00D53516">
        <w:t>CONDIÇÕES PRÉVIAS QUE DEVEM SER CUMPRIDAS ANTES DA EXECUÇÃO DAS UNIDADES DE OBRA</w:t>
      </w:r>
    </w:p>
    <w:p w:rsidR="00596B82" w:rsidRPr="00D53516" w:rsidRDefault="00596B82" w:rsidP="00596B82">
      <w:r w:rsidRPr="00D53516">
        <w:t>DO SUPORTE.</w:t>
      </w:r>
    </w:p>
    <w:p w:rsidR="00596B82" w:rsidRPr="00D53516" w:rsidRDefault="00596B82" w:rsidP="00596B82">
      <w:r w:rsidRPr="00D53516">
        <w:t xml:space="preserve">Será verificado que o suporte ao qual se tem que fixar as ancoragens tem a resistência suficiente. </w:t>
      </w:r>
    </w:p>
    <w:p w:rsidR="00596B82" w:rsidRPr="00D53516" w:rsidRDefault="00596B82" w:rsidP="00596B82">
      <w:r>
        <w:t xml:space="preserve">- </w:t>
      </w:r>
      <w:r w:rsidRPr="00D53516">
        <w:t>PROCESSO DE EXECUÇÃO</w:t>
      </w:r>
    </w:p>
    <w:p w:rsidR="00596B82" w:rsidRPr="00D53516" w:rsidRDefault="00596B82" w:rsidP="00596B82">
      <w:r w:rsidRPr="00D53516">
        <w:t>FASES DE EXECUÇÃO.</w:t>
      </w:r>
    </w:p>
    <w:p w:rsidR="00596B82" w:rsidRPr="00D53516" w:rsidRDefault="00596B82" w:rsidP="00596B82">
      <w:r w:rsidRPr="00D53516">
        <w:lastRenderedPageBreak/>
        <w:t xml:space="preserve">Marcação dos pontos de fixação do caixilho. Colocação do tramo de guarda de forma que os pontos de ancoragem do caixilho se situem nos pontos marcados. Aprumo e nivelamento. Resolução das uniões da guarda à ancoragem. Resolução das uniões entre tramos da guarda. Montagem de elementos complementares. </w:t>
      </w:r>
    </w:p>
    <w:p w:rsidR="00596B82" w:rsidRPr="00D53516" w:rsidRDefault="00596B82" w:rsidP="00596B82">
      <w:r w:rsidRPr="00D53516">
        <w:t>CONDIÇÕES DE FINALIZAÇÃO.</w:t>
      </w:r>
    </w:p>
    <w:p w:rsidR="00596B82" w:rsidRPr="00D53516" w:rsidRDefault="00596B82" w:rsidP="00596B82">
      <w:r w:rsidRPr="00D53516">
        <w:t xml:space="preserve">O conjunto será monolítico e terá bom </w:t>
      </w:r>
      <w:r>
        <w:t>aspe</w:t>
      </w:r>
      <w:r w:rsidRPr="00D53516">
        <w:t xml:space="preserve">to. O sistema de ancoragem será estanque. </w:t>
      </w:r>
    </w:p>
    <w:p w:rsidR="00596B82" w:rsidRPr="00D53516" w:rsidRDefault="00596B82" w:rsidP="00596B82">
      <w:r>
        <w:t xml:space="preserve">- </w:t>
      </w:r>
      <w:r w:rsidRPr="00D53516">
        <w:t>CONSERVAÇÃO E MANUTENÇÃO.</w:t>
      </w:r>
    </w:p>
    <w:p w:rsidR="00596B82" w:rsidRPr="00D53516" w:rsidRDefault="00596B82" w:rsidP="00596B82">
      <w:r w:rsidRPr="00D53516">
        <w:t xml:space="preserve">Será protegida contra golpes ou cargas devidas ao transporte de materiais ou às atividades de obra. </w:t>
      </w:r>
    </w:p>
    <w:p w:rsidR="00357A97" w:rsidRDefault="00357A97" w:rsidP="00F66272"/>
    <w:p w:rsidR="002D42FD" w:rsidRDefault="002D42FD" w:rsidP="00F66272"/>
    <w:p w:rsidR="00F66272" w:rsidRPr="00357A97" w:rsidRDefault="00F66272" w:rsidP="00C436C4">
      <w:pPr>
        <w:pStyle w:val="Cabealho1"/>
      </w:pPr>
      <w:bookmarkStart w:id="76" w:name="_Toc108604939"/>
      <w:bookmarkStart w:id="77" w:name="_Toc132539144"/>
      <w:bookmarkStart w:id="78" w:name="_Toc191984599"/>
      <w:bookmarkStart w:id="79" w:name="_Toc191985155"/>
      <w:bookmarkStart w:id="80" w:name="_Toc262146548"/>
      <w:bookmarkStart w:id="81" w:name="_Toc316463337"/>
      <w:bookmarkStart w:id="82" w:name="_Toc350783691"/>
      <w:bookmarkStart w:id="83" w:name="_Toc378930621"/>
      <w:bookmarkStart w:id="84" w:name="_Toc469584243"/>
      <w:r w:rsidRPr="00357A97">
        <w:t>P</w:t>
      </w:r>
      <w:bookmarkEnd w:id="76"/>
      <w:bookmarkEnd w:id="77"/>
      <w:bookmarkEnd w:id="78"/>
      <w:bookmarkEnd w:id="79"/>
      <w:r w:rsidRPr="00357A97">
        <w:t>INTURAS</w:t>
      </w:r>
      <w:bookmarkStart w:id="85" w:name="_Toc350783692"/>
      <w:bookmarkStart w:id="86" w:name="_Toc378930622"/>
      <w:bookmarkStart w:id="87" w:name="_Toc262146549"/>
      <w:bookmarkStart w:id="88" w:name="_Toc316463338"/>
      <w:bookmarkStart w:id="89" w:name="_Toc260263059"/>
      <w:bookmarkEnd w:id="80"/>
      <w:bookmarkEnd w:id="81"/>
      <w:bookmarkEnd w:id="82"/>
      <w:bookmarkEnd w:id="83"/>
      <w:bookmarkEnd w:id="84"/>
    </w:p>
    <w:p w:rsidR="00C81EA2" w:rsidRPr="003E6C99" w:rsidRDefault="00C81EA2" w:rsidP="00C81EA2">
      <w:pPr>
        <w:pStyle w:val="Cabealho2"/>
      </w:pPr>
      <w:bookmarkStart w:id="90" w:name="_Toc469584244"/>
      <w:bookmarkEnd w:id="85"/>
      <w:bookmarkEnd w:id="86"/>
      <w:bookmarkEnd w:id="87"/>
      <w:bookmarkEnd w:id="88"/>
      <w:r>
        <w:t>Pinturas exteriores</w:t>
      </w:r>
      <w:bookmarkEnd w:id="90"/>
    </w:p>
    <w:p w:rsidR="0047671D" w:rsidRPr="004724B8" w:rsidRDefault="00F66272" w:rsidP="00F66272">
      <w:r w:rsidRPr="004724B8">
        <w:t xml:space="preserve">Este </w:t>
      </w:r>
      <w:r w:rsidR="004446A3">
        <w:t xml:space="preserve">capítulo </w:t>
      </w:r>
      <w:r w:rsidRPr="004724B8">
        <w:t>refere-se a</w:t>
      </w:r>
      <w:r w:rsidR="0047671D" w:rsidRPr="004724B8">
        <w:t>:</w:t>
      </w:r>
    </w:p>
    <w:p w:rsidR="004724B8" w:rsidRPr="004724B8" w:rsidRDefault="004724B8" w:rsidP="00F66272">
      <w:r>
        <w:t xml:space="preserve">- </w:t>
      </w:r>
      <w:r w:rsidRPr="004724B8">
        <w:t>Execução de tratamento de pinturas em paredes e tetos exterior</w:t>
      </w:r>
      <w:r>
        <w:t>es</w:t>
      </w:r>
      <w:r w:rsidRPr="004724B8">
        <w:t xml:space="preserve"> previamente pintadas, com o seguinte sistema de pintura tipo "CIN" ou equivalente:</w:t>
      </w:r>
    </w:p>
    <w:p w:rsidR="004724B8" w:rsidRPr="004724B8" w:rsidRDefault="004724B8" w:rsidP="00F66272">
      <w:r>
        <w:t>Sistema de pintura</w:t>
      </w:r>
      <w:r w:rsidRPr="004724B8">
        <w:t>: Lavagem da parede existente e aplicação de primário aquoso tipo "</w:t>
      </w:r>
      <w:proofErr w:type="spellStart"/>
      <w:r w:rsidRPr="004724B8">
        <w:t>Cinolite</w:t>
      </w:r>
      <w:proofErr w:type="spellEnd"/>
      <w:r w:rsidRPr="004724B8">
        <w:t xml:space="preserve"> HP, </w:t>
      </w:r>
      <w:proofErr w:type="spellStart"/>
      <w:r w:rsidRPr="004724B8">
        <w:t>ref</w:t>
      </w:r>
      <w:proofErr w:type="spellEnd"/>
      <w:r w:rsidRPr="004724B8">
        <w:t xml:space="preserve">. 10-850" ou equivalente, aplicado numa demão; Aplicação de tinta aquosa 100% </w:t>
      </w:r>
      <w:proofErr w:type="spellStart"/>
      <w:r w:rsidRPr="004724B8">
        <w:t>acrilica</w:t>
      </w:r>
      <w:proofErr w:type="spellEnd"/>
      <w:r w:rsidRPr="004724B8">
        <w:t xml:space="preserve"> para proteção de fachadas com acabamento mate, tipo "</w:t>
      </w:r>
      <w:proofErr w:type="spellStart"/>
      <w:r w:rsidRPr="004724B8">
        <w:t>Nováqua</w:t>
      </w:r>
      <w:proofErr w:type="spellEnd"/>
      <w:r w:rsidRPr="004724B8">
        <w:t xml:space="preserve"> HD , </w:t>
      </w:r>
      <w:proofErr w:type="spellStart"/>
      <w:r w:rsidRPr="004724B8">
        <w:t>ref</w:t>
      </w:r>
      <w:proofErr w:type="spellEnd"/>
      <w:r w:rsidRPr="004724B8">
        <w:t>. 10-125" ou equivalente, aplicado em duas ou três demãos, devendo a primeira ser diluída a 10% com água e as restantes a 5%.</w:t>
      </w:r>
    </w:p>
    <w:p w:rsidR="004724B8" w:rsidRPr="004724B8" w:rsidRDefault="004724B8" w:rsidP="004724B8">
      <w:pPr>
        <w:ind w:left="720"/>
      </w:pPr>
      <w:r w:rsidRPr="004724B8">
        <w:t xml:space="preserve">Em paredes exteriores com reboco, cor branco </w:t>
      </w:r>
      <w:proofErr w:type="spellStart"/>
      <w:r w:rsidRPr="004724B8">
        <w:t>ral</w:t>
      </w:r>
      <w:proofErr w:type="spellEnd"/>
      <w:r w:rsidRPr="004724B8">
        <w:t xml:space="preserve"> 9010, referência em alçado 1.</w:t>
      </w:r>
    </w:p>
    <w:p w:rsidR="004724B8" w:rsidRPr="004724B8" w:rsidRDefault="004724B8" w:rsidP="004724B8">
      <w:pPr>
        <w:ind w:left="720"/>
      </w:pPr>
      <w:r w:rsidRPr="004724B8">
        <w:t>Em paredes exteriores com reboco térmico, cor cinza 7016, referência em Alçado 2.</w:t>
      </w:r>
    </w:p>
    <w:p w:rsidR="004724B8" w:rsidRPr="004724B8" w:rsidRDefault="004724B8" w:rsidP="004724B8">
      <w:pPr>
        <w:ind w:left="720"/>
      </w:pPr>
      <w:r w:rsidRPr="004724B8">
        <w:t xml:space="preserve">Em paredes exteriores com reboco existente, cor branco </w:t>
      </w:r>
      <w:proofErr w:type="spellStart"/>
      <w:r w:rsidRPr="004724B8">
        <w:t>ral</w:t>
      </w:r>
      <w:proofErr w:type="spellEnd"/>
      <w:r w:rsidRPr="004724B8">
        <w:t xml:space="preserve"> 9010, referência em alçado 7.</w:t>
      </w:r>
    </w:p>
    <w:p w:rsidR="004724B8" w:rsidRPr="004724B8" w:rsidRDefault="004724B8" w:rsidP="004724B8">
      <w:pPr>
        <w:ind w:left="720"/>
      </w:pPr>
      <w:r w:rsidRPr="004724B8">
        <w:t xml:space="preserve">Em tetos exteriores, cor branco </w:t>
      </w:r>
      <w:proofErr w:type="spellStart"/>
      <w:r w:rsidRPr="004724B8">
        <w:t>ral</w:t>
      </w:r>
      <w:proofErr w:type="spellEnd"/>
      <w:r w:rsidRPr="004724B8">
        <w:t xml:space="preserve"> 9010.</w:t>
      </w:r>
    </w:p>
    <w:p w:rsidR="0047671D" w:rsidRPr="00700C87" w:rsidRDefault="0047671D" w:rsidP="00F66272">
      <w:pPr>
        <w:rPr>
          <w:color w:val="FF0000"/>
        </w:rPr>
      </w:pPr>
    </w:p>
    <w:p w:rsidR="00F66272" w:rsidRPr="004724B8" w:rsidRDefault="00F66272" w:rsidP="00F66272">
      <w:r w:rsidRPr="004724B8">
        <w:t>As quantidades dos materiais deverão ser consultadas no Mapa de Quantidades que acompanha este Caderno de Encargos.</w:t>
      </w:r>
    </w:p>
    <w:p w:rsidR="00F66272" w:rsidRPr="004724B8" w:rsidRDefault="00F66272" w:rsidP="00F66272"/>
    <w:p w:rsidR="00F66272" w:rsidRPr="004724B8" w:rsidRDefault="00F66272" w:rsidP="00F66272">
      <w:r w:rsidRPr="004724B8">
        <w:t>I. UNIDADE E CRITÉRIO DE MEDIÇÃO</w:t>
      </w:r>
    </w:p>
    <w:p w:rsidR="00F66272" w:rsidRPr="004724B8" w:rsidRDefault="00F66272" w:rsidP="00F66272">
      <w:r w:rsidRPr="004724B8">
        <w:t>Medição por metro quadrado.</w:t>
      </w:r>
    </w:p>
    <w:bookmarkEnd w:id="89"/>
    <w:p w:rsidR="00F66272" w:rsidRPr="004724B8" w:rsidRDefault="00F66272" w:rsidP="00F66272"/>
    <w:p w:rsidR="00F66272" w:rsidRPr="004724B8" w:rsidRDefault="00F66272" w:rsidP="00F66272">
      <w:r w:rsidRPr="004724B8">
        <w:t>II. DESCRIÇÃO DO TRABALHO E CONDIÇÕES DA OBRA EXECUTADA</w:t>
      </w:r>
    </w:p>
    <w:p w:rsidR="00F66272" w:rsidRPr="004724B8" w:rsidRDefault="00F66272" w:rsidP="00F66272">
      <w:r w:rsidRPr="004724B8">
        <w:t>Refere a todos os trabalhos e fornecimentos necessários à sua boa execução e aplicação, salientando-se os abaixo indicados:</w:t>
      </w:r>
    </w:p>
    <w:p w:rsidR="00F66272" w:rsidRPr="004724B8" w:rsidRDefault="00F66272" w:rsidP="00F66272">
      <w:r w:rsidRPr="004724B8">
        <w:t xml:space="preserve">- Preparação das superfícies, incluindo lavagem e desengorduramento, enchimentos pontuais e reparações em fissuras e outras irregularidades com material apropriado à sua profundidade e natureza, sempre sujeito </w:t>
      </w:r>
      <w:r w:rsidRPr="004724B8">
        <w:lastRenderedPageBreak/>
        <w:t>à aprovação por parte da Fiscalização, de forma a que os elementos da base se encontrem totalmente curados, firmes, coesos, e isentos de quaisquer partículas em desagregação. A preparação das superfícies a pintar, o seu isolamento apropriado e a aplicação dos necessários betumes de regularização deve estar de acordo com o esquema de acabamento a utilizar, seguindo-se todas as indicações do fabricante do acabamento.</w:t>
      </w:r>
    </w:p>
    <w:p w:rsidR="00F66272" w:rsidRPr="004724B8" w:rsidRDefault="00F66272" w:rsidP="00F66272">
      <w:r w:rsidRPr="004724B8">
        <w:t>- Proteção de todos os elementos de construção ou revestimentos por forma a não os danificar durante a execução das pinturas, com todos os materiais e trabalhos acessórios e complementares necessários.</w:t>
      </w:r>
    </w:p>
    <w:p w:rsidR="00F66272" w:rsidRPr="004724B8" w:rsidRDefault="00F66272" w:rsidP="00F66272">
      <w:r w:rsidRPr="004724B8">
        <w:t>- Proteção das superfícies acabadas até ao final da obra.</w:t>
      </w:r>
    </w:p>
    <w:p w:rsidR="00F66272" w:rsidRPr="004724B8" w:rsidRDefault="00F66272" w:rsidP="00F66272">
      <w:r w:rsidRPr="004724B8">
        <w:t>O Empreiteiro deverá submeter à aprovação da Fiscalização a marca dos produtos que pretenda utilizar, devendo apresentar a documentação técnica que prove e garanta as respetivas características.</w:t>
      </w:r>
    </w:p>
    <w:p w:rsidR="00F66272" w:rsidRPr="004724B8" w:rsidRDefault="00F66272" w:rsidP="00F66272">
      <w:r w:rsidRPr="004724B8">
        <w:t>As tintas, vernizes, pigmentos, betumes, etc., devem dar entrada em obra em embalagens de origem, seladas, e só poderão ser abertas quando da sua utilização e após conhecimento da Fiscalização.</w:t>
      </w:r>
    </w:p>
    <w:p w:rsidR="00F66272" w:rsidRPr="004724B8" w:rsidRDefault="00F66272" w:rsidP="00F66272"/>
    <w:p w:rsidR="00F66272" w:rsidRPr="004724B8" w:rsidRDefault="00F66272" w:rsidP="00F66272">
      <w:r w:rsidRPr="004724B8">
        <w:t>III. CONDIÇÕES TÉCNICAS DO PROCESSO DE EXECUÇÃO</w:t>
      </w:r>
    </w:p>
    <w:p w:rsidR="00F66272" w:rsidRPr="004724B8" w:rsidRDefault="00F66272" w:rsidP="00F66272">
      <w:r w:rsidRPr="004724B8">
        <w:t>Entre as condições a que deve obedecer o trabalho referido neste artigo, mencionam-se, como referência especial, as seguintes:</w:t>
      </w:r>
    </w:p>
    <w:p w:rsidR="00F66272" w:rsidRPr="004724B8" w:rsidRDefault="00F66272" w:rsidP="00F66272">
      <w:r w:rsidRPr="004724B8">
        <w:t>O Empreiteiro deverá submeter á aprovação da Fiscalização e Projetistas, com base nos elementos definidos em Projeto, todos os esquemas de aplicação dos produtos previstos, nomeadamente quanto à preparação das bases, referências e características técnicas, número de demãos, tempo de secagem, etc. A execução deste acabamento deverá seguir rigorosamente todas as instruções do fabricante e ser aplicada exclusivamente por pessoal especializado e credenciado para cada trabalho específico.</w:t>
      </w:r>
    </w:p>
    <w:p w:rsidR="00F66272" w:rsidRPr="004724B8" w:rsidRDefault="00F66272" w:rsidP="00F66272"/>
    <w:p w:rsidR="00F66272" w:rsidRPr="004724B8" w:rsidRDefault="00F66272" w:rsidP="00F66272">
      <w:r w:rsidRPr="004724B8">
        <w:t>- Preparação das Superfícies:</w:t>
      </w:r>
    </w:p>
    <w:p w:rsidR="00F66272" w:rsidRPr="004724B8" w:rsidRDefault="0047671D" w:rsidP="00F66272">
      <w:r w:rsidRPr="004724B8">
        <w:t xml:space="preserve">Aguardar pela cura completa do cimento, o que demora 1 mês. Os rebocos devem se apresentar secos, firmes e secos. </w:t>
      </w:r>
      <w:r w:rsidR="00F66272" w:rsidRPr="004724B8">
        <w:t xml:space="preserve">Todas as superfícies a pintar ou envernizar serão previamente limpas e desengorduradas. Na preparação das superfícies devem ser removidos todos os resíduos de </w:t>
      </w:r>
      <w:proofErr w:type="spellStart"/>
      <w:r w:rsidR="00F66272" w:rsidRPr="004724B8">
        <w:t>descofrantes</w:t>
      </w:r>
      <w:proofErr w:type="spellEnd"/>
      <w:r w:rsidR="00F66272" w:rsidRPr="004724B8">
        <w:t>, óleos, gorduras e outros contaminantes, por lavagem com detergente adequado e água a baixa pressão, com escova. Seguidamente deverá enxaguar-se com água limpa e deixar secar. Quando aplicada sobre estuque antigo, deverá proceder-se ao despolimento superficial das superfícies que se encontrem vidradas e seguidamente proceder à completa remoção de poeiras.</w:t>
      </w:r>
    </w:p>
    <w:p w:rsidR="00F66272" w:rsidRPr="004724B8" w:rsidRDefault="00F66272" w:rsidP="00F66272"/>
    <w:p w:rsidR="00F66272" w:rsidRPr="004724B8" w:rsidRDefault="00F66272" w:rsidP="00F66272">
      <w:r w:rsidRPr="004724B8">
        <w:t>- Aplicação do Primário:</w:t>
      </w:r>
    </w:p>
    <w:p w:rsidR="00F66272" w:rsidRPr="004724B8" w:rsidRDefault="00F66272" w:rsidP="0047671D">
      <w:r w:rsidRPr="004724B8">
        <w:t xml:space="preserve">A aplicação do </w:t>
      </w:r>
      <w:proofErr w:type="spellStart"/>
      <w:r w:rsidRPr="004724B8">
        <w:t>selante</w:t>
      </w:r>
      <w:proofErr w:type="spellEnd"/>
      <w:r w:rsidR="0047671D" w:rsidRPr="004724B8">
        <w:t xml:space="preserve">, tipo Primário </w:t>
      </w:r>
      <w:proofErr w:type="spellStart"/>
      <w:r w:rsidR="0047671D" w:rsidRPr="004724B8">
        <w:t>Cinolite</w:t>
      </w:r>
      <w:proofErr w:type="spellEnd"/>
      <w:r w:rsidR="0047671D" w:rsidRPr="004724B8">
        <w:t xml:space="preserve"> HP, </w:t>
      </w:r>
      <w:proofErr w:type="spellStart"/>
      <w:r w:rsidR="0047671D" w:rsidRPr="004724B8">
        <w:t>ref</w:t>
      </w:r>
      <w:proofErr w:type="spellEnd"/>
      <w:r w:rsidR="0047671D" w:rsidRPr="004724B8">
        <w:t>. 10-850, ou equivalente</w:t>
      </w:r>
      <w:r w:rsidRPr="004724B8">
        <w:t xml:space="preserve">, baseado numa dispersão aquosa de resina acrílica deverá ser executada conforme instruções e acompanhamento do fabricante, em demão única de cobertura total no mínimo. A Fiscalização e Projetistas deverão analisar as superfícies finalizadas e convenientemente secas, reservando a possibilidade de aplicar nova demão sempre que seja </w:t>
      </w:r>
      <w:r w:rsidRPr="004724B8">
        <w:lastRenderedPageBreak/>
        <w:t>necessário de forma a assegurar os critérios de qualidade por estes exigidos, sem qualquer custo acrescido.</w:t>
      </w:r>
    </w:p>
    <w:p w:rsidR="0047209A" w:rsidRPr="00700C87" w:rsidRDefault="0047209A" w:rsidP="00F66272">
      <w:pPr>
        <w:rPr>
          <w:color w:val="FF0000"/>
        </w:rPr>
      </w:pPr>
    </w:p>
    <w:p w:rsidR="00F66272" w:rsidRPr="00357A97" w:rsidRDefault="00F66272" w:rsidP="00F66272">
      <w:r w:rsidRPr="00357A97">
        <w:t>- Aplicação do Acabamento Final</w:t>
      </w:r>
    </w:p>
    <w:p w:rsidR="00F66272" w:rsidRPr="00357A97" w:rsidRDefault="00F66272" w:rsidP="00F66272">
      <w:r w:rsidRPr="00357A97">
        <w:t xml:space="preserve">A aplicação da tinta baseada em dispersão aquosa de </w:t>
      </w:r>
      <w:proofErr w:type="spellStart"/>
      <w:r w:rsidRPr="00357A97">
        <w:t>copolímero</w:t>
      </w:r>
      <w:proofErr w:type="spellEnd"/>
      <w:r w:rsidRPr="00357A97">
        <w:t xml:space="preserve"> estireno-acrílico deverá ser executada conforme instruções e acompanhamento do fabricante, em duas </w:t>
      </w:r>
      <w:r w:rsidR="0047671D" w:rsidRPr="00357A97">
        <w:t xml:space="preserve">a três </w:t>
      </w:r>
      <w:r w:rsidRPr="00357A97">
        <w:t>demãos de cobertura total no mínimo. A Fiscalização e Projetistas deverão analisar as superfícies finalizadas e convenientemente secas, reservando a possibilidade de aplicar nova demão sempre que seja necessário de forma a assegurar os critérios de qualidade por estes exigidos, sem qualquer custo acrescido.</w:t>
      </w:r>
    </w:p>
    <w:p w:rsidR="00F66272" w:rsidRPr="00357A97" w:rsidRDefault="00F66272" w:rsidP="00F66272">
      <w:r w:rsidRPr="00357A97">
        <w:t xml:space="preserve">- Todas as demãos serão dadas de modo a evitar </w:t>
      </w:r>
      <w:proofErr w:type="spellStart"/>
      <w:r w:rsidRPr="00357A97">
        <w:t>estriações</w:t>
      </w:r>
      <w:proofErr w:type="spellEnd"/>
      <w:r w:rsidRPr="00357A97">
        <w:t>, resultando sempre um acabamento homogéneo.</w:t>
      </w:r>
    </w:p>
    <w:p w:rsidR="00F66272" w:rsidRPr="00357A97" w:rsidRDefault="00F66272" w:rsidP="00F66272">
      <w:r w:rsidRPr="00357A97">
        <w:t>- Haverá cuidado especial em evitar que as tintas engrossem nas arestas, molduras e rebaixos.</w:t>
      </w:r>
    </w:p>
    <w:p w:rsidR="00F66272" w:rsidRPr="00357A97" w:rsidRDefault="00F66272" w:rsidP="00F66272">
      <w:r w:rsidRPr="00357A97">
        <w:t>- Nenhuma demão será aplicada sem que a precedente tenha secado convenientemente, excepto indicação em contrário fornecida pelo fabricante.</w:t>
      </w:r>
    </w:p>
    <w:p w:rsidR="00F66272" w:rsidRPr="00357A97" w:rsidRDefault="00F66272" w:rsidP="00F66272">
      <w:r w:rsidRPr="00357A97">
        <w:t xml:space="preserve">- A seguir à aplicação do primário ou isolante, os defeitos das superfícies serão colmatados por meio de massas adequadas à qualidade da tinta, de forma que após </w:t>
      </w:r>
      <w:proofErr w:type="spellStart"/>
      <w:r w:rsidRPr="00357A97">
        <w:t>lixagem</w:t>
      </w:r>
      <w:proofErr w:type="spellEnd"/>
      <w:r w:rsidRPr="00357A97">
        <w:t>, fiquem corrigidas todas as imperfeições, antes de aplicar as demãos seguintes.</w:t>
      </w:r>
    </w:p>
    <w:p w:rsidR="00F66272" w:rsidRPr="00357A97" w:rsidRDefault="00F66272" w:rsidP="00F66272">
      <w:r w:rsidRPr="00357A97">
        <w:t>- Deverá existir especial cuidado na definição rigorosa dos limites de aplicação das diferentes tintas, de forma a apresentarem um acabamento perfeito.</w:t>
      </w:r>
    </w:p>
    <w:p w:rsidR="00F66272" w:rsidRPr="00357A97" w:rsidRDefault="00F66272" w:rsidP="00F66272">
      <w:r w:rsidRPr="00357A97">
        <w:t xml:space="preserve">- As </w:t>
      </w:r>
      <w:proofErr w:type="spellStart"/>
      <w:r w:rsidRPr="00357A97">
        <w:t>sub-capas</w:t>
      </w:r>
      <w:proofErr w:type="spellEnd"/>
      <w:r w:rsidRPr="00357A97">
        <w:t xml:space="preserve"> ou primários, diluentes, e produtos de tratamento serão sempre compatíveis com os acabamentos, devendo os mesmos ser recomendados pelos fabricantes das tintas.</w:t>
      </w:r>
    </w:p>
    <w:p w:rsidR="00F66272" w:rsidRPr="00357A97" w:rsidRDefault="00F66272" w:rsidP="00F66272">
      <w:r w:rsidRPr="00357A97">
        <w:t>- Antes de iniciar a execução dos acabamentos, o Empreiteiro deverá proceder à verificação do estado das superfícies a acabar, e propor à Fiscalização a solução de qualquer problema que eventualmente dificultem a obtenção de uma boa qualidade na sua execução (humidade, alcalinidade, ou qualquer outra particularidade).</w:t>
      </w:r>
    </w:p>
    <w:p w:rsidR="00F43087" w:rsidRPr="00700C87" w:rsidRDefault="00F43087" w:rsidP="00F66272">
      <w:pPr>
        <w:rPr>
          <w:color w:val="FF0000"/>
        </w:rPr>
      </w:pPr>
    </w:p>
    <w:p w:rsidR="00F66272" w:rsidRPr="00357A97" w:rsidRDefault="00F66272" w:rsidP="00F66272">
      <w:pPr>
        <w:rPr>
          <w:b/>
        </w:rPr>
      </w:pPr>
      <w:r w:rsidRPr="00357A97">
        <w:rPr>
          <w:b/>
        </w:rPr>
        <w:t>Execução de amostras para aprovação da cor final</w:t>
      </w:r>
    </w:p>
    <w:p w:rsidR="00F66272" w:rsidRPr="00357A97" w:rsidRDefault="00F66272" w:rsidP="00F66272">
      <w:r w:rsidRPr="00357A97">
        <w:t xml:space="preserve">O Empreiteiro deve seguir as indicações da Fiscalização e dos Projetistas, quanto à preparação de amostras de cor (incluindo o número de amostras, áreas mínimas a pintar, e locais de aplicação) para seleção final. Fica a seu cargo a preparação das superfícies e execução das amostras solicitadas em áreas definidas em obra (ou complementarmente em Projeto de Cor), com as seleções de cor necessárias para escolha final das tonalidades, brilho e texturas das superfícies finais aparentes. </w:t>
      </w:r>
    </w:p>
    <w:p w:rsidR="00F66272" w:rsidRPr="00357A97" w:rsidRDefault="00F66272" w:rsidP="00F66272">
      <w:r w:rsidRPr="00357A97">
        <w:t>Estas amostras devem ser facilmente visíveis e devem ser aplicadas em paramentos c/ orientação e localização predefinidos pelos projetistas ou representantes do dono de obra.</w:t>
      </w:r>
    </w:p>
    <w:p w:rsidR="00F66272" w:rsidRPr="00357A97" w:rsidRDefault="00F66272" w:rsidP="00F66272">
      <w:r w:rsidRPr="00357A97">
        <w:t xml:space="preserve">O Empreiteiro na apresentação das propostas deve tomar em consideração que, em nenhuma situação poderá solicitar custos acrescidos pela aplicação de esquemas </w:t>
      </w:r>
      <w:proofErr w:type="spellStart"/>
      <w:r w:rsidRPr="00357A97">
        <w:t>heterocromáticos</w:t>
      </w:r>
      <w:proofErr w:type="spellEnd"/>
      <w:r w:rsidRPr="00357A97">
        <w:t xml:space="preserve"> (i.e. o recurso a duas ou </w:t>
      </w:r>
      <w:r w:rsidRPr="00357A97">
        <w:lastRenderedPageBreak/>
        <w:t>mais cores, em distintos elementos arquitetónicos) ou outros estabelecidos no âmbito de um Estudo ou Projeto de Cor efetuado para o edifício em causa.</w:t>
      </w:r>
    </w:p>
    <w:p w:rsidR="004724B8" w:rsidRDefault="004724B8" w:rsidP="004724B8"/>
    <w:p w:rsidR="004446A3" w:rsidRPr="000440AC" w:rsidRDefault="004446A3" w:rsidP="00F66272">
      <w:bookmarkStart w:id="91" w:name="_Toc105820595"/>
      <w:bookmarkStart w:id="92" w:name="_Toc108604948"/>
      <w:bookmarkStart w:id="93" w:name="_Toc132539150"/>
      <w:bookmarkStart w:id="94" w:name="_Toc191984605"/>
      <w:bookmarkStart w:id="95" w:name="_Toc191985161"/>
    </w:p>
    <w:p w:rsidR="00F66272" w:rsidRPr="00CD488A" w:rsidRDefault="00F66272" w:rsidP="00C436C4">
      <w:pPr>
        <w:pStyle w:val="Cabealho1"/>
      </w:pPr>
      <w:bookmarkStart w:id="96" w:name="_Toc262146561"/>
      <w:bookmarkStart w:id="97" w:name="_Toc316463352"/>
      <w:bookmarkStart w:id="98" w:name="_Toc350783703"/>
      <w:bookmarkStart w:id="99" w:name="_Toc378930636"/>
      <w:bookmarkStart w:id="100" w:name="_Toc469584245"/>
      <w:bookmarkStart w:id="101" w:name="_Toc156841511"/>
      <w:bookmarkStart w:id="102" w:name="_Toc262146562"/>
      <w:bookmarkStart w:id="103" w:name="_Toc316463353"/>
      <w:bookmarkStart w:id="104" w:name="_Toc108604951"/>
      <w:bookmarkEnd w:id="91"/>
      <w:bookmarkEnd w:id="92"/>
      <w:bookmarkEnd w:id="93"/>
      <w:bookmarkEnd w:id="94"/>
      <w:bookmarkEnd w:id="95"/>
      <w:r w:rsidRPr="00CD488A">
        <w:t>DIVERSOS</w:t>
      </w:r>
      <w:bookmarkEnd w:id="96"/>
      <w:bookmarkEnd w:id="97"/>
      <w:bookmarkEnd w:id="98"/>
      <w:bookmarkEnd w:id="99"/>
      <w:bookmarkEnd w:id="100"/>
    </w:p>
    <w:p w:rsidR="00F66272" w:rsidRPr="00CD488A" w:rsidRDefault="00F66272" w:rsidP="00C436C4">
      <w:pPr>
        <w:pStyle w:val="Cabealho2"/>
      </w:pPr>
      <w:bookmarkStart w:id="105" w:name="_Toc350783705"/>
      <w:bookmarkStart w:id="106" w:name="_Toc378930638"/>
      <w:bookmarkStart w:id="107" w:name="_Toc469584246"/>
      <w:r w:rsidRPr="00CD488A">
        <w:t>Construção Civil / Instalações</w:t>
      </w:r>
      <w:bookmarkEnd w:id="101"/>
      <w:bookmarkEnd w:id="102"/>
      <w:bookmarkEnd w:id="103"/>
      <w:bookmarkEnd w:id="105"/>
      <w:bookmarkEnd w:id="106"/>
      <w:bookmarkEnd w:id="107"/>
    </w:p>
    <w:p w:rsidR="00F66272" w:rsidRPr="00CD488A" w:rsidRDefault="00F66272" w:rsidP="00F66272">
      <w:r w:rsidRPr="00CD488A">
        <w:t>Este artigo diz respeito a:</w:t>
      </w:r>
    </w:p>
    <w:p w:rsidR="00F66272" w:rsidRPr="00CD488A" w:rsidRDefault="00F66272" w:rsidP="0056776E">
      <w:r w:rsidRPr="00CD488A">
        <w:t xml:space="preserve">- </w:t>
      </w:r>
      <w:proofErr w:type="gramStart"/>
      <w:r w:rsidRPr="00CD488A">
        <w:t>Trabalhos</w:t>
      </w:r>
      <w:proofErr w:type="gramEnd"/>
      <w:r w:rsidRPr="00CD488A">
        <w:t xml:space="preserve"> de Construção Civil de apoio a todas as especialidades e montagens de equipamentos, incluindo abertura e fechos de roços, rasgos, ranhuras, </w:t>
      </w:r>
      <w:r w:rsidR="00EF59C3" w:rsidRPr="00CD488A">
        <w:t>etc.</w:t>
      </w:r>
      <w:r w:rsidRPr="00CD488A">
        <w:t xml:space="preserve"> necessários às diversas instalações das especialidades, executados </w:t>
      </w:r>
      <w:proofErr w:type="gramStart"/>
      <w:r w:rsidRPr="00CD488A">
        <w:t>conforme</w:t>
      </w:r>
      <w:proofErr w:type="gramEnd"/>
      <w:r w:rsidRPr="00CD488A">
        <w:t xml:space="preserve"> </w:t>
      </w:r>
      <w:proofErr w:type="gramStart"/>
      <w:r w:rsidRPr="00CD488A">
        <w:t>traçado</w:t>
      </w:r>
      <w:proofErr w:type="gramEnd"/>
      <w:r w:rsidRPr="00CD488A">
        <w:t xml:space="preserve"> da rede e indicações dos projetos respetivos.</w:t>
      </w:r>
    </w:p>
    <w:p w:rsidR="00F66272" w:rsidRPr="00CD488A" w:rsidRDefault="003E2BCC" w:rsidP="0056776E">
      <w:r>
        <w:t xml:space="preserve">- </w:t>
      </w:r>
      <w:r w:rsidRPr="003E2BCC">
        <w:t>Encargos e ensaios águas e esgotos, incêndios, electricidade, etc., etc.</w:t>
      </w:r>
      <w:r w:rsidR="00F66272" w:rsidRPr="00CD488A">
        <w:t xml:space="preserve">- Ensaios, experiências, controlo da instalação </w:t>
      </w:r>
      <w:proofErr w:type="gramStart"/>
      <w:r w:rsidR="00F66272" w:rsidRPr="00CD488A">
        <w:t>para</w:t>
      </w:r>
      <w:proofErr w:type="gramEnd"/>
      <w:r w:rsidR="00F66272" w:rsidRPr="00CD488A">
        <w:t xml:space="preserve"> todas as instalações, </w:t>
      </w:r>
      <w:r w:rsidR="00EF59C3" w:rsidRPr="00CD488A">
        <w:t>etc.</w:t>
      </w:r>
      <w:r w:rsidR="00F66272" w:rsidRPr="00CD488A">
        <w:t>, etc.</w:t>
      </w:r>
    </w:p>
    <w:p w:rsidR="0056776E" w:rsidRPr="00CD488A" w:rsidRDefault="0056776E" w:rsidP="0056776E">
      <w:r w:rsidRPr="00CD488A">
        <w:t xml:space="preserve">- Documentos técnicos, quadros esquemáticos, telas </w:t>
      </w:r>
      <w:proofErr w:type="gramStart"/>
      <w:r w:rsidRPr="00CD488A">
        <w:t>finais</w:t>
      </w:r>
      <w:proofErr w:type="gramEnd"/>
      <w:r w:rsidRPr="00CD488A">
        <w:t xml:space="preserve"> e original dos traçados em CD e uma cópia em papel de todas as instalações e especialidades de todos os projetos.</w:t>
      </w:r>
    </w:p>
    <w:p w:rsidR="00F66272" w:rsidRPr="00CD488A" w:rsidRDefault="00F66272" w:rsidP="0056776E"/>
    <w:p w:rsidR="00F66272" w:rsidRPr="00CD488A" w:rsidRDefault="00F66272" w:rsidP="0056776E">
      <w:r w:rsidRPr="00CD488A">
        <w:t>As quantidades dos materiais deverão ser consultadas no Mapa de Quantidades que acompanha este Caderno de Encargos.</w:t>
      </w:r>
    </w:p>
    <w:p w:rsidR="00F66272" w:rsidRPr="00CD488A" w:rsidRDefault="00F66272" w:rsidP="00F66272"/>
    <w:p w:rsidR="00F66272" w:rsidRPr="00CD488A" w:rsidRDefault="00F66272" w:rsidP="00F66272">
      <w:r w:rsidRPr="00CD488A">
        <w:t>I. UNIDADE E CRITÉRIO DE MEDIÇÃO</w:t>
      </w:r>
    </w:p>
    <w:p w:rsidR="00F66272" w:rsidRPr="00CD488A" w:rsidRDefault="00F66272" w:rsidP="00F66272">
      <w:r w:rsidRPr="00CD488A">
        <w:t>Medição por valor global (</w:t>
      </w:r>
      <w:proofErr w:type="spellStart"/>
      <w:r w:rsidRPr="00CD488A">
        <w:t>vg</w:t>
      </w:r>
      <w:proofErr w:type="spellEnd"/>
      <w:r w:rsidRPr="00CD488A">
        <w:t>).</w:t>
      </w:r>
    </w:p>
    <w:p w:rsidR="00F66272" w:rsidRPr="00CD488A" w:rsidRDefault="00F66272" w:rsidP="00F66272"/>
    <w:p w:rsidR="00F66272" w:rsidRPr="00CD488A" w:rsidRDefault="00F66272" w:rsidP="00F66272">
      <w:r w:rsidRPr="00CD488A">
        <w:t>II. DESCRIÇÃO DO TRABALHO E CONDIÇÕES DA OBRA EXECUTADA</w:t>
      </w:r>
    </w:p>
    <w:p w:rsidR="00F66272" w:rsidRPr="00CD488A" w:rsidRDefault="00F66272" w:rsidP="00F66272">
      <w:r w:rsidRPr="00CD488A">
        <w:t>Refere a todos os trabalhos e fornecimentos necessários à sua boa execução e aplicação, salientando-se os abaixo indicados:</w:t>
      </w:r>
    </w:p>
    <w:p w:rsidR="00F66272" w:rsidRPr="00CD488A" w:rsidRDefault="00F66272" w:rsidP="00F66272">
      <w:r w:rsidRPr="00CD488A">
        <w:t>a. A abertura e tapamento de roços;</w:t>
      </w:r>
    </w:p>
    <w:p w:rsidR="00F66272" w:rsidRPr="00CD488A" w:rsidRDefault="00F66272" w:rsidP="00F66272">
      <w:r w:rsidRPr="00CD488A">
        <w:t>b. O acompanhamento e fixação de acessórios chumbados nas alvenarias;</w:t>
      </w:r>
    </w:p>
    <w:p w:rsidR="00F66272" w:rsidRPr="00CD488A" w:rsidRDefault="00F66272" w:rsidP="00F66272">
      <w:r w:rsidRPr="00CD488A">
        <w:t>c. A abertura de furos e vazios para travessias das redes;</w:t>
      </w:r>
    </w:p>
    <w:p w:rsidR="00F66272" w:rsidRPr="00CD488A" w:rsidRDefault="00F66272" w:rsidP="00F66272">
      <w:r w:rsidRPr="00CD488A">
        <w:t>d. A execução de maciços para fixação de equipamentos, de acordo com os projetos das respetivas especialidades;</w:t>
      </w:r>
    </w:p>
    <w:p w:rsidR="00F66272" w:rsidRPr="00CD488A" w:rsidRDefault="00F66272" w:rsidP="00F66272">
      <w:r w:rsidRPr="00CD488A">
        <w:t>e. A elevação de materiais para os locais de aplicação;</w:t>
      </w:r>
    </w:p>
    <w:p w:rsidR="00F66272" w:rsidRPr="00CD488A" w:rsidRDefault="00F66272" w:rsidP="00F66272">
      <w:r w:rsidRPr="00CD488A">
        <w:t>f. Os trabalhos acessórios necessários;</w:t>
      </w:r>
    </w:p>
    <w:p w:rsidR="00F66272" w:rsidRPr="00CD488A" w:rsidRDefault="00F66272" w:rsidP="00F66272">
      <w:r w:rsidRPr="00CD488A">
        <w:t>g. A remoção de entulhos e limpeza final dos locais.</w:t>
      </w:r>
    </w:p>
    <w:p w:rsidR="00F66272" w:rsidRPr="00CD488A" w:rsidRDefault="00F66272" w:rsidP="00F66272"/>
    <w:p w:rsidR="00F66272" w:rsidRPr="00CD488A" w:rsidRDefault="00F66272" w:rsidP="00F66272">
      <w:r w:rsidRPr="00CD488A">
        <w:t>III. CONDIÇÕES TÉCNICAS DO PROCESSO DE EXECUÇÃO</w:t>
      </w:r>
    </w:p>
    <w:p w:rsidR="00F66272" w:rsidRPr="00CD488A" w:rsidRDefault="00F66272" w:rsidP="00F66272">
      <w:r w:rsidRPr="00CD488A">
        <w:lastRenderedPageBreak/>
        <w:t>Entre as condições a que deve obedecer o trabalho referido neste artigo, mencionam-se, como referência especial, as seguintes:</w:t>
      </w:r>
    </w:p>
    <w:p w:rsidR="00F66272" w:rsidRPr="00CD488A" w:rsidRDefault="00F66272" w:rsidP="00F66272">
      <w:r w:rsidRPr="00CD488A">
        <w:t>a. Os ROÇOS serão previamente marcados e sujeitos à aprovação antes de se iniciar o trabalho da sua abertura;</w:t>
      </w:r>
    </w:p>
    <w:p w:rsidR="00F66272" w:rsidRPr="00CD488A" w:rsidRDefault="00F66272" w:rsidP="00F66272">
      <w:r w:rsidRPr="00CD488A">
        <w:t>b. Não serão permitidos roços sobre os elementos da ESTRUTURA resistente;</w:t>
      </w:r>
    </w:p>
    <w:p w:rsidR="00F66272" w:rsidRPr="00CD488A" w:rsidRDefault="00F66272" w:rsidP="00F66272">
      <w:r w:rsidRPr="00CD488A">
        <w:t>c. Os trabalhos das respetivas instalações técnicas serão executados e montados, só podendo os respetivos roços ser tapados após APROVAÇÃO;</w:t>
      </w:r>
    </w:p>
    <w:p w:rsidR="0047209A" w:rsidRPr="00CD488A" w:rsidRDefault="0047209A" w:rsidP="00F66272"/>
    <w:p w:rsidR="00F66272" w:rsidRPr="00CD488A" w:rsidRDefault="00F66272" w:rsidP="00C436C4">
      <w:pPr>
        <w:pStyle w:val="Cabealho2"/>
      </w:pPr>
      <w:bookmarkStart w:id="108" w:name="_Toc156841512"/>
      <w:bookmarkStart w:id="109" w:name="_Toc262146563"/>
      <w:bookmarkStart w:id="110" w:name="_Toc316463354"/>
      <w:bookmarkStart w:id="111" w:name="_Toc350783706"/>
      <w:bookmarkStart w:id="112" w:name="_Toc469584247"/>
      <w:r w:rsidRPr="00CD488A">
        <w:t>Limpezas</w:t>
      </w:r>
      <w:bookmarkEnd w:id="108"/>
      <w:bookmarkEnd w:id="109"/>
      <w:bookmarkEnd w:id="110"/>
      <w:bookmarkEnd w:id="111"/>
      <w:bookmarkEnd w:id="112"/>
    </w:p>
    <w:p w:rsidR="00F66272" w:rsidRPr="00CD488A" w:rsidRDefault="00F66272" w:rsidP="00F66272">
      <w:r w:rsidRPr="00CD488A">
        <w:t>Este artigo refere-se:</w:t>
      </w:r>
    </w:p>
    <w:p w:rsidR="00F66272" w:rsidRPr="00CD488A" w:rsidRDefault="00F66272" w:rsidP="00F66272">
      <w:r w:rsidRPr="00CD488A">
        <w:t>- Fornecimento e execução de limpeza geral de todos os locais intervencionados, incluindo todos os materiais e trabalhos necessários á sua boa execução, após a conclusão da obra, de modo a poder ter utilização imediata, pelo Dono de Obra.</w:t>
      </w:r>
    </w:p>
    <w:p w:rsidR="00F66272" w:rsidRPr="00CD488A" w:rsidRDefault="00F66272" w:rsidP="00F66272"/>
    <w:p w:rsidR="00F66272" w:rsidRPr="00CD488A" w:rsidRDefault="00F66272" w:rsidP="00F66272">
      <w:r w:rsidRPr="00CD488A">
        <w:t>As quantidades dos materiais deverão ser consultadas no Mapa de Quantidades que acompanha este Caderno de Encargos</w:t>
      </w:r>
    </w:p>
    <w:p w:rsidR="00F66272" w:rsidRPr="00CD488A" w:rsidRDefault="00F66272" w:rsidP="00F66272"/>
    <w:p w:rsidR="00F66272" w:rsidRPr="00CD488A" w:rsidRDefault="00F66272" w:rsidP="00F66272">
      <w:r w:rsidRPr="00CD488A">
        <w:t>I. UNIDADE E CRITÉRIO DE MEDIÇÃO</w:t>
      </w:r>
    </w:p>
    <w:p w:rsidR="00F66272" w:rsidRPr="00CD488A" w:rsidRDefault="00F66272" w:rsidP="00F66272">
      <w:r w:rsidRPr="00CD488A">
        <w:t>Medição por valor global (</w:t>
      </w:r>
      <w:proofErr w:type="spellStart"/>
      <w:r w:rsidRPr="00CD488A">
        <w:t>vg</w:t>
      </w:r>
      <w:proofErr w:type="spellEnd"/>
      <w:r w:rsidRPr="00CD488A">
        <w:t>).</w:t>
      </w:r>
    </w:p>
    <w:p w:rsidR="00F66272" w:rsidRPr="00CD488A" w:rsidRDefault="00F66272" w:rsidP="00F66272"/>
    <w:p w:rsidR="00F66272" w:rsidRPr="00CD488A" w:rsidRDefault="00F66272" w:rsidP="00F66272">
      <w:r w:rsidRPr="00CD488A">
        <w:t>II. DESCRIÇÃO DO TRABALHO E CONDIÇÕES DA OBRA EXECUTADA</w:t>
      </w:r>
    </w:p>
    <w:p w:rsidR="00F66272" w:rsidRPr="00CD488A" w:rsidRDefault="00F66272" w:rsidP="00F66272">
      <w:r w:rsidRPr="00CD488A">
        <w:t>Refere a todos os trabalhos e fornecimentos necessários à sua boa execução e aplicação, salientando-se os abaixo indicados:</w:t>
      </w:r>
    </w:p>
    <w:p w:rsidR="00F66272" w:rsidRPr="00CD488A" w:rsidRDefault="00F66272" w:rsidP="00F66272">
      <w:r w:rsidRPr="00CD488A">
        <w:t>a. A remoção de entulhos;</w:t>
      </w:r>
    </w:p>
    <w:p w:rsidR="00F66272" w:rsidRPr="00CD488A" w:rsidRDefault="00F66272" w:rsidP="00F66272">
      <w:r w:rsidRPr="00CD488A">
        <w:t>b. Os trabalhos acessórios necessários;</w:t>
      </w:r>
    </w:p>
    <w:p w:rsidR="00F66272" w:rsidRPr="00CD488A" w:rsidRDefault="00F66272" w:rsidP="00F66272">
      <w:r w:rsidRPr="00CD488A">
        <w:t>c. A limpeza dos locais por processos e recorrendo a equipamento adequado;</w:t>
      </w:r>
    </w:p>
    <w:p w:rsidR="00F66272" w:rsidRPr="00CD488A" w:rsidRDefault="00F66272" w:rsidP="00F66272">
      <w:r w:rsidRPr="00CD488A">
        <w:t>d. A proteção das zonas limpas.</w:t>
      </w:r>
    </w:p>
    <w:p w:rsidR="00F66272" w:rsidRPr="00CD488A" w:rsidRDefault="00F66272" w:rsidP="00F66272"/>
    <w:p w:rsidR="00F66272" w:rsidRPr="00CD488A" w:rsidRDefault="00F66272" w:rsidP="00F66272">
      <w:r w:rsidRPr="00CD488A">
        <w:t>III. CONDIÇÕES TÉCNICAS DO PROCESSO DE EXECUÇÃO</w:t>
      </w:r>
    </w:p>
    <w:p w:rsidR="00F66272" w:rsidRPr="00CD488A" w:rsidRDefault="00F66272" w:rsidP="00F66272">
      <w:r w:rsidRPr="00CD488A">
        <w:t>Entre as condições a que deve obedecer o trabalho referido neste artigo, mencionam-se, como referência especial, as seguintes:</w:t>
      </w:r>
    </w:p>
    <w:p w:rsidR="00F66272" w:rsidRPr="00CD488A" w:rsidRDefault="00F66272" w:rsidP="00F66272">
      <w:r w:rsidRPr="00CD488A">
        <w:t>a. As limpezas serão executadas segundo um PLANO de trabalhos sujeito à aprovação da fiscalização;</w:t>
      </w:r>
    </w:p>
    <w:p w:rsidR="00F66272" w:rsidRPr="00CD488A" w:rsidRDefault="00F66272" w:rsidP="00F66272">
      <w:r w:rsidRPr="00CD488A">
        <w:t>b. Não serão permitidos processos e instrumentos de limpeza com recurso a ABRASIVOS ou QUÍMICOS que desgastem ou deteriorem os elementos de construção;</w:t>
      </w:r>
    </w:p>
    <w:p w:rsidR="00F66272" w:rsidRPr="00CD488A" w:rsidRDefault="00F66272" w:rsidP="00F66272">
      <w:r w:rsidRPr="00CD488A">
        <w:t>c. Os trabalhos serão executados por PESSOAL devidamente habilitado à execução das tarefas de limpeza, particularmente as respeitantes aos elementos mais frágeis da construção (vidros etc.) ou do equipamento.</w:t>
      </w:r>
    </w:p>
    <w:p w:rsidR="004446A3" w:rsidRDefault="004446A3" w:rsidP="00F66272">
      <w:pPr>
        <w:rPr>
          <w:color w:val="FF0000"/>
        </w:rPr>
      </w:pPr>
    </w:p>
    <w:p w:rsidR="00FA4200" w:rsidRPr="00700C87" w:rsidRDefault="00FA4200" w:rsidP="00F66272">
      <w:pPr>
        <w:rPr>
          <w:color w:val="FF0000"/>
        </w:rPr>
      </w:pPr>
    </w:p>
    <w:p w:rsidR="00F66272" w:rsidRPr="00CD488A" w:rsidRDefault="00F66272" w:rsidP="00C436C4">
      <w:pPr>
        <w:pStyle w:val="Cabealho1"/>
      </w:pPr>
      <w:bookmarkStart w:id="113" w:name="_Toc132539153"/>
      <w:bookmarkStart w:id="114" w:name="_Toc191984608"/>
      <w:bookmarkStart w:id="115" w:name="_Toc191985164"/>
      <w:bookmarkStart w:id="116" w:name="_Toc262146565"/>
      <w:bookmarkStart w:id="117" w:name="_Toc316463356"/>
      <w:bookmarkStart w:id="118" w:name="_Toc350783707"/>
      <w:bookmarkStart w:id="119" w:name="_Toc378930639"/>
      <w:bookmarkStart w:id="120" w:name="_Toc469584248"/>
      <w:r w:rsidRPr="00CD488A">
        <w:t>N</w:t>
      </w:r>
      <w:bookmarkEnd w:id="104"/>
      <w:bookmarkEnd w:id="113"/>
      <w:bookmarkEnd w:id="114"/>
      <w:bookmarkEnd w:id="115"/>
      <w:r w:rsidRPr="00CD488A">
        <w:t>OTAS</w:t>
      </w:r>
      <w:bookmarkEnd w:id="116"/>
      <w:bookmarkEnd w:id="117"/>
      <w:bookmarkEnd w:id="118"/>
      <w:bookmarkEnd w:id="119"/>
      <w:bookmarkEnd w:id="120"/>
    </w:p>
    <w:p w:rsidR="00F66272" w:rsidRPr="00CD488A" w:rsidRDefault="00F66272" w:rsidP="00F66272">
      <w:r w:rsidRPr="00CD488A">
        <w:t>Não medir os desenhos, apesar de estarem desenhados à escala. Usar só a cotagem. Qualquer cota indicada é sujeita a confirmação em obra. Em caso de incoerência entre desenhos de escalas diferentes, a escala mais ampliada é que vigora. Em caso de dúvida, contactar os projetistas.</w:t>
      </w:r>
    </w:p>
    <w:p w:rsidR="00F66272" w:rsidRPr="00CD488A" w:rsidRDefault="00F66272" w:rsidP="00F66272"/>
    <w:p w:rsidR="00F66272" w:rsidRPr="00CD488A" w:rsidRDefault="00F66272" w:rsidP="00F66272">
      <w:r w:rsidRPr="00CD488A">
        <w:t>Há ainda a prever, dentro do âmbito deste Projeto, a execução de trabalhos diversos, relacionados, na maior parte das vezes, com as especialidades e, como tal, diretamente dependentes da coordenação e da compatibilização absoluta com eles.</w:t>
      </w:r>
    </w:p>
    <w:p w:rsidR="00F66272" w:rsidRPr="00CD488A" w:rsidRDefault="00F66272" w:rsidP="00F66272"/>
    <w:p w:rsidR="00F66272" w:rsidRPr="00CD488A" w:rsidRDefault="00F66272" w:rsidP="00F66272">
      <w:bookmarkStart w:id="121" w:name="_Toc262146566"/>
      <w:bookmarkStart w:id="122" w:name="_Toc315431706"/>
      <w:r w:rsidRPr="00CD488A">
        <w:t>No final, toda a obra deverá ser limpa e todos os materiais removidos.</w:t>
      </w:r>
      <w:bookmarkEnd w:id="121"/>
      <w:bookmarkEnd w:id="122"/>
    </w:p>
    <w:p w:rsidR="00F66272" w:rsidRDefault="00F66272" w:rsidP="00F66272">
      <w:bookmarkStart w:id="123" w:name="_Toc108604952"/>
    </w:p>
    <w:p w:rsidR="004446A3" w:rsidRDefault="004446A3" w:rsidP="00F66272"/>
    <w:p w:rsidR="004446A3" w:rsidRPr="00CD488A" w:rsidRDefault="004446A3" w:rsidP="00F66272"/>
    <w:p w:rsidR="00F66272" w:rsidRPr="00CD488A" w:rsidRDefault="00F66272" w:rsidP="00C436C4">
      <w:pPr>
        <w:pStyle w:val="Cabealho1"/>
      </w:pPr>
      <w:bookmarkStart w:id="124" w:name="_Toc132539154"/>
      <w:bookmarkStart w:id="125" w:name="_Toc191984609"/>
      <w:bookmarkStart w:id="126" w:name="_Toc191985165"/>
      <w:bookmarkStart w:id="127" w:name="_Toc262146567"/>
      <w:bookmarkStart w:id="128" w:name="_Toc316463357"/>
      <w:bookmarkStart w:id="129" w:name="_Toc350783708"/>
      <w:bookmarkStart w:id="130" w:name="_Toc378930640"/>
      <w:bookmarkStart w:id="131" w:name="_Toc469584249"/>
      <w:r w:rsidRPr="00CD488A">
        <w:t>O</w:t>
      </w:r>
      <w:bookmarkEnd w:id="123"/>
      <w:bookmarkEnd w:id="124"/>
      <w:bookmarkEnd w:id="125"/>
      <w:bookmarkEnd w:id="126"/>
      <w:r w:rsidRPr="00CD488A">
        <w:t>MISSÕES</w:t>
      </w:r>
      <w:bookmarkEnd w:id="127"/>
      <w:bookmarkEnd w:id="128"/>
      <w:bookmarkEnd w:id="129"/>
      <w:bookmarkEnd w:id="130"/>
      <w:bookmarkEnd w:id="131"/>
    </w:p>
    <w:p w:rsidR="0047373E" w:rsidRPr="00CD488A" w:rsidRDefault="00F66272" w:rsidP="00314DB0">
      <w:r w:rsidRPr="00CD488A">
        <w:t>Em tudo quanto estas condições forem omissas entende-se que será devidamente esclarecido pelos projetistas ou os seus representantes, durante o acompanhamento à obra. Deverão, no entanto, ser consultados com minúcia as peças desenhadas que porventura poderão responder com detalhe a eventuais dúvidas.</w:t>
      </w:r>
    </w:p>
    <w:sectPr w:rsidR="0047373E" w:rsidRPr="00CD488A" w:rsidSect="002E13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758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B1" w:rsidRDefault="008132B1">
      <w:r>
        <w:separator/>
      </w:r>
    </w:p>
    <w:p w:rsidR="008132B1" w:rsidRDefault="008132B1"/>
    <w:p w:rsidR="008132B1" w:rsidRDefault="008132B1" w:rsidP="00ED436E"/>
  </w:endnote>
  <w:endnote w:type="continuationSeparator" w:id="0">
    <w:p w:rsidR="008132B1" w:rsidRDefault="008132B1">
      <w:r>
        <w:continuationSeparator/>
      </w:r>
    </w:p>
    <w:p w:rsidR="008132B1" w:rsidRDefault="008132B1"/>
    <w:p w:rsidR="008132B1" w:rsidRDefault="008132B1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51DE2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53D7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E2" w:rsidRPr="007A3ABC" w:rsidRDefault="00BA3CE2" w:rsidP="00F97B0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BA3CE2" w:rsidRDefault="00BA3C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E2" w:rsidRDefault="00BA3CE2"/>
  <w:p w:rsidR="00BA3CE2" w:rsidRDefault="00BA3CE2"/>
  <w:p w:rsidR="00BA3CE2" w:rsidRDefault="00BA3CE2" w:rsidP="00ED4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ook w:val="04A0" w:firstRow="1" w:lastRow="0" w:firstColumn="1" w:lastColumn="0" w:noHBand="0" w:noVBand="1"/>
    </w:tblPr>
    <w:tblGrid>
      <w:gridCol w:w="9180"/>
      <w:gridCol w:w="743"/>
    </w:tblGrid>
    <w:tr w:rsidR="00BA3CE2" w:rsidRPr="00007F30" w:rsidTr="0030235A">
      <w:trPr>
        <w:trHeight w:val="645"/>
      </w:trPr>
      <w:tc>
        <w:tcPr>
          <w:tcW w:w="9180" w:type="dxa"/>
        </w:tcPr>
        <w:p w:rsidR="00BA3CE2" w:rsidRDefault="00BA3CE2" w:rsidP="00F97B0C">
          <w:pPr>
            <w:pStyle w:val="RODAPE01"/>
          </w:pPr>
          <w:r>
            <w:t>CONDIÇÕES TÉCNICAS ESPECIAIS | ARQUITETURA</w:t>
          </w:r>
          <w:r w:rsidRPr="009B6B56">
            <w:t xml:space="preserve"> | </w:t>
          </w:r>
          <w:r>
            <w:t>PROJETO DE execução</w:t>
          </w:r>
        </w:p>
        <w:p w:rsidR="00BA3CE2" w:rsidRPr="00007F30" w:rsidRDefault="008132B1" w:rsidP="00F97B0C">
          <w:pPr>
            <w:pStyle w:val="Cabealho"/>
            <w:spacing w:after="60"/>
            <w:jc w:val="left"/>
            <w:rPr>
              <w:rFonts w:cs="Arial"/>
              <w:b/>
              <w:caps w:val="0"/>
              <w:sz w:val="14"/>
              <w:szCs w:val="14"/>
            </w:rPr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B97A0B" w:rsidRPr="00B97A0B">
            <w:rPr>
              <w:caps w:val="0"/>
              <w:noProof/>
              <w:sz w:val="12"/>
            </w:rPr>
            <w:t>PE.347.ARQ.00.CTE.0.02.A2.DOCX</w:t>
          </w:r>
          <w:r>
            <w:rPr>
              <w:caps w:val="0"/>
              <w:noProof/>
              <w:sz w:val="12"/>
            </w:rPr>
            <w:fldChar w:fldCharType="end"/>
          </w:r>
        </w:p>
      </w:tc>
      <w:tc>
        <w:tcPr>
          <w:tcW w:w="743" w:type="dxa"/>
        </w:tcPr>
        <w:p w:rsidR="00BA3CE2" w:rsidRPr="00007F30" w:rsidRDefault="00BA3CE2" w:rsidP="00DB5538">
          <w:pPr>
            <w:pStyle w:val="Cabealho"/>
            <w:spacing w:before="100" w:beforeAutospacing="1" w:after="60"/>
            <w:rPr>
              <w:rFonts w:cs="Arial"/>
              <w:b/>
              <w:caps w:val="0"/>
              <w:sz w:val="14"/>
              <w:szCs w:val="14"/>
            </w:rPr>
          </w:pPr>
          <w:r w:rsidRPr="00007F30">
            <w:rPr>
              <w:rStyle w:val="Nmerodepgina"/>
              <w:rFonts w:cs="Arial"/>
              <w:b/>
              <w:sz w:val="14"/>
              <w:szCs w:val="14"/>
            </w:rPr>
            <w:fldChar w:fldCharType="begin"/>
          </w:r>
          <w:r w:rsidRPr="00007F30">
            <w:rPr>
              <w:rStyle w:val="Nmerodepgina"/>
              <w:rFonts w:cs="Arial"/>
              <w:b/>
              <w:sz w:val="14"/>
              <w:szCs w:val="14"/>
            </w:rPr>
            <w:instrText xml:space="preserve"> PAGE </w:instrText>
          </w:r>
          <w:r w:rsidRPr="00007F30">
            <w:rPr>
              <w:rStyle w:val="Nmerodepgina"/>
              <w:rFonts w:cs="Arial"/>
              <w:b/>
              <w:sz w:val="14"/>
              <w:szCs w:val="14"/>
            </w:rPr>
            <w:fldChar w:fldCharType="separate"/>
          </w:r>
          <w:r w:rsidR="00B97A0B">
            <w:rPr>
              <w:rStyle w:val="Nmerodepgina"/>
              <w:rFonts w:cs="Arial"/>
              <w:b/>
              <w:noProof/>
              <w:sz w:val="14"/>
              <w:szCs w:val="14"/>
            </w:rPr>
            <w:t>2</w:t>
          </w:r>
          <w:r w:rsidRPr="00007F30">
            <w:rPr>
              <w:rStyle w:val="Nmerodepgina"/>
              <w:rFonts w:cs="Arial"/>
              <w:b/>
              <w:sz w:val="14"/>
              <w:szCs w:val="14"/>
            </w:rPr>
            <w:fldChar w:fldCharType="end"/>
          </w:r>
          <w:r w:rsidRPr="00007F30">
            <w:rPr>
              <w:rStyle w:val="Nmerodepgina"/>
              <w:rFonts w:cs="Arial"/>
              <w:b/>
              <w:sz w:val="14"/>
              <w:szCs w:val="14"/>
            </w:rPr>
            <w:t>/</w:t>
          </w:r>
          <w:r w:rsidRPr="000C4522">
            <w:rPr>
              <w:rFonts w:cs="Arial"/>
              <w:b/>
              <w:sz w:val="14"/>
              <w:szCs w:val="14"/>
            </w:rPr>
            <w:fldChar w:fldCharType="begin"/>
          </w:r>
          <w:r w:rsidRPr="000C4522">
            <w:rPr>
              <w:rFonts w:cs="Arial"/>
              <w:b/>
              <w:sz w:val="14"/>
              <w:szCs w:val="14"/>
            </w:rPr>
            <w:instrText xml:space="preserve"> NUMPAGES </w:instrText>
          </w:r>
          <w:r w:rsidRPr="000C4522">
            <w:rPr>
              <w:rFonts w:cs="Arial"/>
              <w:b/>
              <w:sz w:val="14"/>
              <w:szCs w:val="14"/>
            </w:rPr>
            <w:fldChar w:fldCharType="separate"/>
          </w:r>
          <w:r w:rsidR="00B97A0B">
            <w:rPr>
              <w:rFonts w:cs="Arial"/>
              <w:b/>
              <w:noProof/>
              <w:sz w:val="14"/>
              <w:szCs w:val="14"/>
            </w:rPr>
            <w:t>30</w:t>
          </w:r>
          <w:r w:rsidRPr="000C4522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BA3CE2" w:rsidRDefault="00BA3CE2" w:rsidP="00014441">
    <w:pPr>
      <w:tabs>
        <w:tab w:val="left" w:pos="2925"/>
        <w:tab w:val="center" w:pos="4535"/>
      </w:tabs>
      <w:jc w:val="center"/>
    </w:pPr>
  </w:p>
  <w:p w:rsidR="00BA3CE2" w:rsidRPr="007A3ABC" w:rsidRDefault="00BA3CE2" w:rsidP="00F97B0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BA3CE2" w:rsidRDefault="00BA3CE2" w:rsidP="00ED436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E2" w:rsidRDefault="00BA3C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B1" w:rsidRDefault="008132B1">
      <w:r>
        <w:separator/>
      </w:r>
    </w:p>
    <w:p w:rsidR="008132B1" w:rsidRDefault="008132B1"/>
    <w:p w:rsidR="008132B1" w:rsidRDefault="008132B1" w:rsidP="00ED436E"/>
  </w:footnote>
  <w:footnote w:type="continuationSeparator" w:id="0">
    <w:p w:rsidR="008132B1" w:rsidRDefault="008132B1">
      <w:r>
        <w:continuationSeparator/>
      </w:r>
    </w:p>
    <w:p w:rsidR="008132B1" w:rsidRDefault="008132B1"/>
    <w:p w:rsidR="008132B1" w:rsidRDefault="008132B1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E2" w:rsidRDefault="00BA3CE2" w:rsidP="00381EC3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CC0D564" wp14:editId="6CC73AE9">
              <wp:simplePos x="0" y="0"/>
              <wp:positionH relativeFrom="column">
                <wp:posOffset>3989070</wp:posOffset>
              </wp:positionH>
              <wp:positionV relativeFrom="paragraph">
                <wp:posOffset>13970</wp:posOffset>
              </wp:positionV>
              <wp:extent cx="2353310" cy="897255"/>
              <wp:effectExtent l="0" t="0" r="8890" b="0"/>
              <wp:wrapNone/>
              <wp:docPr id="1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53310" cy="897255"/>
                        <a:chOff x="0" y="0"/>
                        <a:chExt cx="2353493" cy="897147"/>
                      </a:xfrm>
                    </wpg:grpSpPr>
                    <pic:pic xmlns:pic="http://schemas.openxmlformats.org/drawingml/2006/picture">
                      <pic:nvPicPr>
                        <pic:cNvPr id="2" name="Imagem 3" descr="\\Server\f\220 Marketing\LOGOTIPOS\Certificação_QEC\azul\fundo transparente\QEC_900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023"/>
                          <a:ext cx="595223" cy="54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m 1" descr="\\Server\f\220 Marketing\LOGOTIPOS\MECH\LOGO MECH JCH cop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331" y="0"/>
                          <a:ext cx="1751162" cy="8971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48467E5" id="Grupo 3" o:spid="_x0000_s1026" style="position:absolute;margin-left:314.1pt;margin-top:1.1pt;width:185.3pt;height:70.65pt;z-index:251666944" coordsize="23534,89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style="position:absolute;top:1380;width:5952;height:5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Yq1a8AAAA2gAAAA8AAABkcnMvZG93bnJldi54bWxEj8EKwjAQRO+C/xBW8KZpFUSqUUQoCJ6s&#10;4nlp1raYbEoTtf69EQSPw8y8Ydbb3hrxpM43jhWk0wQEcel0w5WCyzmfLEH4gKzROCYFb/Kw3QwH&#10;a8y0e/GJnkWoRISwz1BBHUKbSenLmiz6qWuJo3dzncUQZVdJ3eErwq2RsyRZSIsNx4UaW9rXVN6L&#10;h1UwT8/Y5P5x8sX1aILc5WmvjVLjUb9bgQjUh3/41z5oBT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J2KtWvAAAANoAAAAPAAAAAAAAAAAAAAAAAJ8CAABkcnMv&#10;ZG93bnJldi54bWxQSwUGAAAAAAQABAD3AAAAiAMAAAAA&#10;">
                <v:imagedata r:id="rId3" o:title="QEC_9001"/>
                <v:path arrowok="t"/>
              </v:shape>
              <v:shape id="Imagem 1" o:spid="_x0000_s1028" type="#_x0000_t75" style="position:absolute;left:6023;width:17511;height:8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HUM/DAAAA2gAAAA8AAABkcnMvZG93bnJldi54bWxEj0FrwkAUhO8F/8PyhN6ajdYWiW5CW1rq&#10;oQdN9f7IPpNg9m3Mrkn8926h4HGYmW+YdTaaRvTUudqyglkUgyAurK65VLD//XpagnAeWWNjmRRc&#10;yUGWTh7WmGg78I763JciQNglqKDyvk2kdEVFBl1kW+LgHW1n0AfZlVJ3OAS4aeQ8jl+lwZrDQoUt&#10;fVRUnPKLUeDy7ctn0/8cvhfE58u7Ho7Pm61Sj9PxbQXC0+jv4f/2RitYwN+VcANk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dQz8MAAADaAAAADwAAAAAAAAAAAAAAAACf&#10;AgAAZHJzL2Rvd25yZXYueG1sUEsFBgAAAAAEAAQA9wAAAI8DAAAAAA==&#10;">
                <v:imagedata r:id="rId4" o:title="LOGO MECH JCH copy"/>
                <v:path arrowok="t"/>
              </v:shape>
            </v:group>
          </w:pict>
        </mc:Fallback>
      </mc:AlternateContent>
    </w:r>
  </w:p>
  <w:p w:rsidR="00BA3CE2" w:rsidRDefault="00BA3CE2" w:rsidP="00381EC3">
    <w:pPr>
      <w:pStyle w:val="Cabealho"/>
    </w:pPr>
  </w:p>
  <w:p w:rsidR="00BA3CE2" w:rsidRDefault="00BA3CE2" w:rsidP="00381EC3">
    <w:pPr>
      <w:pStyle w:val="Cabealho"/>
    </w:pPr>
  </w:p>
  <w:p w:rsidR="00BA3CE2" w:rsidRPr="00381EC3" w:rsidRDefault="00BA3CE2" w:rsidP="00381E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E2" w:rsidRDefault="00BA3CE2"/>
  <w:p w:rsidR="00BA3CE2" w:rsidRDefault="00BA3CE2"/>
  <w:p w:rsidR="00BA3CE2" w:rsidRDefault="00BA3CE2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E2" w:rsidRDefault="00BA3CE2"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3981450</wp:posOffset>
              </wp:positionH>
              <wp:positionV relativeFrom="paragraph">
                <wp:posOffset>29210</wp:posOffset>
              </wp:positionV>
              <wp:extent cx="2353310" cy="897255"/>
              <wp:effectExtent l="0" t="0" r="889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53310" cy="897255"/>
                        <a:chOff x="0" y="0"/>
                        <a:chExt cx="2353493" cy="897147"/>
                      </a:xfrm>
                    </wpg:grpSpPr>
                    <pic:pic xmlns:pic="http://schemas.openxmlformats.org/drawingml/2006/picture">
                      <pic:nvPicPr>
                        <pic:cNvPr id="12" name="Imagem 3" descr="\\Server\f\220 Marketing\LOGOTIPOS\Certificação_QEC\azul\fundo transparente\QEC_900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023"/>
                          <a:ext cx="595223" cy="54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gem 1" descr="\\Server\f\220 Marketing\LOGOTIPOS\MECH\LOGO MECH JCH cop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331" y="0"/>
                          <a:ext cx="1751162" cy="8971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8591892" id="Grupo 3" o:spid="_x0000_s1026" style="position:absolute;margin-left:313.5pt;margin-top:2.3pt;width:185.3pt;height:70.65pt;z-index:251665920" coordsize="23534,89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style="position:absolute;top:1380;width:5952;height:5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7JDG7AAAA2wAAAA8AAABkcnMvZG93bnJldi54bWxET80KwjAMvgu+Q4ngTbspiEyriDAQPDnF&#10;c1jjNmzTsVadb28FwVs+vt+st7014kmdbxwrSKcJCOLS6YYrBZdzPlmC8AFZo3FMCt7kYbsZDtaY&#10;affiEz2LUIkYwj5DBXUIbSalL2uy6KeuJY7czXUWQ4RdJXWHrxhujZwlyUJabDg21NjSvqbyXjys&#10;gnl6xib3j5MvrkcT5C5Pe22UGo/63QpEoD78xT/3Qcf5M/j+Eg+Qmw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67JDG7AAAA2wAAAA8AAAAAAAAAAAAAAAAAnwIAAGRycy9k&#10;b3ducmV2LnhtbFBLBQYAAAAABAAEAPcAAACHAwAAAAA=&#10;">
                <v:imagedata r:id="rId3" o:title="QEC_9001"/>
                <v:path arrowok="t"/>
              </v:shape>
              <v:shape id="Imagem 1" o:spid="_x0000_s1028" type="#_x0000_t75" style="position:absolute;left:6023;width:17511;height:8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MVwTBAAAA2wAAAA8AAABkcnMvZG93bnJldi54bWxET0trwkAQvgv+h2UKvemmtUpJ3YgVSz14&#10;0LS9D9nJg2ZnY3ZN4r93BcHbfHzPWa4GU4uOWldZVvAyjUAQZ1ZXXCj4/fmavINwHlljbZkUXMjB&#10;KhmPlhhr2/ORutQXIoSwi1FB6X0TS+mykgy6qW2IA5fb1qAPsC2kbrEP4aaWr1G0kAYrDg0lNrQp&#10;KftPz0aBSw/zbd3t/77fiE/nT93ns91BqeenYf0BwtPgH+K7e6fD/AXcfgkHyOQ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MVwTBAAAA2wAAAA8AAAAAAAAAAAAAAAAAnwIA&#10;AGRycy9kb3ducmV2LnhtbFBLBQYAAAAABAAEAPcAAACNAwAAAAA=&#10;">
                <v:imagedata r:id="rId4" o:title="LOGO MECH JCH copy"/>
                <v:path arrowok="t"/>
              </v:shape>
            </v:group>
          </w:pict>
        </mc:Fallback>
      </mc:AlternateContent>
    </w:r>
  </w:p>
  <w:tbl>
    <w:tblPr>
      <w:tblW w:w="972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908"/>
    </w:tblGrid>
    <w:tr w:rsidR="00BA3CE2" w:rsidTr="002E13DA">
      <w:trPr>
        <w:trHeight w:val="877"/>
      </w:trPr>
      <w:tc>
        <w:tcPr>
          <w:tcW w:w="5812" w:type="dxa"/>
          <w:vAlign w:val="bottom"/>
        </w:tcPr>
        <w:p w:rsidR="00BA3CE2" w:rsidRDefault="00BA3CE2" w:rsidP="00700C87">
          <w:pPr>
            <w:pStyle w:val="CABEALHO01"/>
            <w:ind w:left="-70"/>
            <w:rPr>
              <w:rFonts w:cs="Arial"/>
              <w:lang w:eastAsia="pt-PT"/>
            </w:rPr>
          </w:pPr>
          <w:r w:rsidRPr="00700C87">
            <w:rPr>
              <w:rFonts w:cs="Arial"/>
              <w:lang w:eastAsia="pt-PT"/>
            </w:rPr>
            <w:t>CÂMARA MUNICIPAL DA NAZARÉ</w:t>
          </w:r>
        </w:p>
        <w:p w:rsidR="00BA3CE2" w:rsidRPr="00700C87" w:rsidRDefault="00BA3CE2" w:rsidP="007F578E">
          <w:pPr>
            <w:pStyle w:val="CABEALHO01"/>
            <w:ind w:left="-70"/>
            <w:rPr>
              <w:rFonts w:cs="Arial"/>
              <w:lang w:eastAsia="pt-PT"/>
            </w:rPr>
          </w:pPr>
          <w:r w:rsidRPr="00700C87">
            <w:rPr>
              <w:rFonts w:cs="Arial"/>
              <w:lang w:eastAsia="pt-PT"/>
            </w:rPr>
            <w:t>REQUALIFICAÇÃO E REABILITAÇÃO ENERGÉTICA DO PAVILHÃO DESPORTIVO DE FAMALICÃO</w:t>
          </w:r>
          <w:r>
            <w:rPr>
              <w:rFonts w:cs="Arial"/>
              <w:lang w:eastAsia="pt-PT"/>
            </w:rPr>
            <w:t xml:space="preserve"> – A2</w:t>
          </w:r>
          <w:r w:rsidRPr="00700C87">
            <w:rPr>
              <w:rFonts w:cs="Arial"/>
              <w:lang w:eastAsia="pt-PT"/>
            </w:rPr>
            <w:t xml:space="preserve"> | NAZARÉ | </w:t>
          </w:r>
          <w:r>
            <w:rPr>
              <w:rFonts w:cs="Arial"/>
              <w:lang w:eastAsia="pt-PT"/>
            </w:rPr>
            <w:t>DEZEMBRO</w:t>
          </w:r>
          <w:r w:rsidRPr="00700C87">
            <w:rPr>
              <w:rFonts w:cs="Arial"/>
              <w:lang w:eastAsia="pt-PT"/>
            </w:rPr>
            <w:t xml:space="preserve"> 2016</w:t>
          </w:r>
        </w:p>
      </w:tc>
      <w:tc>
        <w:tcPr>
          <w:tcW w:w="3908" w:type="dxa"/>
        </w:tcPr>
        <w:p w:rsidR="00BA3CE2" w:rsidRPr="005B3D96" w:rsidRDefault="00BA3CE2" w:rsidP="00FB3516">
          <w:pPr>
            <w:tabs>
              <w:tab w:val="left" w:pos="2508"/>
            </w:tabs>
            <w:ind w:right="110"/>
          </w:pPr>
          <w:r>
            <w:t xml:space="preserve"> </w:t>
          </w:r>
        </w:p>
      </w:tc>
    </w:tr>
  </w:tbl>
  <w:p w:rsidR="00BA3CE2" w:rsidRDefault="00BA3CE2" w:rsidP="002B607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E2" w:rsidRDefault="00BA3C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0B2"/>
    <w:multiLevelType w:val="multilevel"/>
    <w:tmpl w:val="1CD8F338"/>
    <w:lvl w:ilvl="0">
      <w:start w:val="1"/>
      <w:numFmt w:val="decimal"/>
      <w:pStyle w:val="Listacommarca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1955DF"/>
    <w:multiLevelType w:val="hybridMultilevel"/>
    <w:tmpl w:val="3F46C4BC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F0DFC"/>
    <w:multiLevelType w:val="hybridMultilevel"/>
    <w:tmpl w:val="D00E3BB8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33754"/>
    <w:multiLevelType w:val="singleLevel"/>
    <w:tmpl w:val="04685D24"/>
    <w:lvl w:ilvl="0">
      <w:start w:val="1"/>
      <w:numFmt w:val="lowerLetter"/>
      <w:pStyle w:val="Listacommarca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5">
    <w:nsid w:val="1A461CDF"/>
    <w:multiLevelType w:val="hybridMultilevel"/>
    <w:tmpl w:val="45507992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F6256"/>
    <w:multiLevelType w:val="hybridMultilevel"/>
    <w:tmpl w:val="45507992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4C1489"/>
    <w:multiLevelType w:val="hybridMultilevel"/>
    <w:tmpl w:val="D00E3BB8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8867C5"/>
    <w:multiLevelType w:val="multilevel"/>
    <w:tmpl w:val="C7D26AB2"/>
    <w:lvl w:ilvl="0">
      <w:numFmt w:val="decimal"/>
      <w:pStyle w:val="Cabealh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1A32A7"/>
    <w:multiLevelType w:val="multilevel"/>
    <w:tmpl w:val="6FFA2B90"/>
    <w:styleLink w:val="LISTA01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suff w:val="nothing"/>
      <w:lvlText w:val="%2.  "/>
      <w:lvlJc w:val="left"/>
      <w:pPr>
        <w:ind w:left="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10">
    <w:nsid w:val="31973E01"/>
    <w:multiLevelType w:val="hybridMultilevel"/>
    <w:tmpl w:val="D00E3BB8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B260E8"/>
    <w:multiLevelType w:val="hybridMultilevel"/>
    <w:tmpl w:val="5CCEA03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C7B2F"/>
    <w:multiLevelType w:val="hybridMultilevel"/>
    <w:tmpl w:val="4550799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6453E"/>
    <w:multiLevelType w:val="hybridMultilevel"/>
    <w:tmpl w:val="5AEEEB6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5">
    <w:nsid w:val="47D50097"/>
    <w:multiLevelType w:val="hybridMultilevel"/>
    <w:tmpl w:val="7BBA17C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8640D"/>
    <w:multiLevelType w:val="hybridMultilevel"/>
    <w:tmpl w:val="45507992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8340A4"/>
    <w:multiLevelType w:val="hybridMultilevel"/>
    <w:tmpl w:val="4550799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03DC"/>
    <w:multiLevelType w:val="hybridMultilevel"/>
    <w:tmpl w:val="45507992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C064F6"/>
    <w:multiLevelType w:val="hybridMultilevel"/>
    <w:tmpl w:val="4550799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B4176"/>
    <w:multiLevelType w:val="hybridMultilevel"/>
    <w:tmpl w:val="D00E3BB8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9D74A1"/>
    <w:multiLevelType w:val="hybridMultilevel"/>
    <w:tmpl w:val="45507992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F77EBB"/>
    <w:multiLevelType w:val="hybridMultilevel"/>
    <w:tmpl w:val="3F46C4BC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9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2"/>
  </w:num>
  <w:num w:numId="13">
    <w:abstractNumId w:val="20"/>
  </w:num>
  <w:num w:numId="14">
    <w:abstractNumId w:val="6"/>
  </w:num>
  <w:num w:numId="15">
    <w:abstractNumId w:val="16"/>
  </w:num>
  <w:num w:numId="16">
    <w:abstractNumId w:val="21"/>
  </w:num>
  <w:num w:numId="17">
    <w:abstractNumId w:val="10"/>
  </w:num>
  <w:num w:numId="18">
    <w:abstractNumId w:val="7"/>
  </w:num>
  <w:num w:numId="19">
    <w:abstractNumId w:val="5"/>
  </w:num>
  <w:num w:numId="20">
    <w:abstractNumId w:val="22"/>
  </w:num>
  <w:num w:numId="21">
    <w:abstractNumId w:val="18"/>
  </w:num>
  <w:num w:numId="22">
    <w:abstractNumId w:val="1"/>
  </w:num>
  <w:num w:numId="2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F2"/>
    <w:rsid w:val="0000012E"/>
    <w:rsid w:val="000042A4"/>
    <w:rsid w:val="000052CB"/>
    <w:rsid w:val="000053B6"/>
    <w:rsid w:val="0001034D"/>
    <w:rsid w:val="00010CD2"/>
    <w:rsid w:val="00014441"/>
    <w:rsid w:val="00014744"/>
    <w:rsid w:val="0001553C"/>
    <w:rsid w:val="00017D8F"/>
    <w:rsid w:val="000223C5"/>
    <w:rsid w:val="000255CA"/>
    <w:rsid w:val="000318FA"/>
    <w:rsid w:val="00031D33"/>
    <w:rsid w:val="0003214F"/>
    <w:rsid w:val="000440AC"/>
    <w:rsid w:val="000501D7"/>
    <w:rsid w:val="00051166"/>
    <w:rsid w:val="000535EE"/>
    <w:rsid w:val="00056E74"/>
    <w:rsid w:val="0005721E"/>
    <w:rsid w:val="00060397"/>
    <w:rsid w:val="00064274"/>
    <w:rsid w:val="00064932"/>
    <w:rsid w:val="00064D35"/>
    <w:rsid w:val="00065F78"/>
    <w:rsid w:val="0006623A"/>
    <w:rsid w:val="000670D3"/>
    <w:rsid w:val="000675CA"/>
    <w:rsid w:val="000679DE"/>
    <w:rsid w:val="00073132"/>
    <w:rsid w:val="00074072"/>
    <w:rsid w:val="00075AA8"/>
    <w:rsid w:val="0007709B"/>
    <w:rsid w:val="000774D2"/>
    <w:rsid w:val="00081D51"/>
    <w:rsid w:val="0008511A"/>
    <w:rsid w:val="00087C7A"/>
    <w:rsid w:val="0009099D"/>
    <w:rsid w:val="00091C90"/>
    <w:rsid w:val="000939D8"/>
    <w:rsid w:val="00094828"/>
    <w:rsid w:val="000A0311"/>
    <w:rsid w:val="000A11CD"/>
    <w:rsid w:val="000A77D1"/>
    <w:rsid w:val="000B083F"/>
    <w:rsid w:val="000B47D4"/>
    <w:rsid w:val="000B4B2F"/>
    <w:rsid w:val="000B55C8"/>
    <w:rsid w:val="000B56EA"/>
    <w:rsid w:val="000B5EF2"/>
    <w:rsid w:val="000B6EC6"/>
    <w:rsid w:val="000C1573"/>
    <w:rsid w:val="000C2CDB"/>
    <w:rsid w:val="000C5F20"/>
    <w:rsid w:val="000C6AAA"/>
    <w:rsid w:val="000C6CB7"/>
    <w:rsid w:val="000C7F47"/>
    <w:rsid w:val="000D19C7"/>
    <w:rsid w:val="000D242C"/>
    <w:rsid w:val="000D3635"/>
    <w:rsid w:val="000D44F6"/>
    <w:rsid w:val="000E041B"/>
    <w:rsid w:val="000E1701"/>
    <w:rsid w:val="000E5848"/>
    <w:rsid w:val="000E65A4"/>
    <w:rsid w:val="000F211F"/>
    <w:rsid w:val="000F360D"/>
    <w:rsid w:val="000F3F1D"/>
    <w:rsid w:val="000F6C70"/>
    <w:rsid w:val="000F73D6"/>
    <w:rsid w:val="00103A6C"/>
    <w:rsid w:val="00104B3B"/>
    <w:rsid w:val="00105886"/>
    <w:rsid w:val="00106FBF"/>
    <w:rsid w:val="00111171"/>
    <w:rsid w:val="0011149D"/>
    <w:rsid w:val="0011373A"/>
    <w:rsid w:val="00114C40"/>
    <w:rsid w:val="001261EC"/>
    <w:rsid w:val="00133C9A"/>
    <w:rsid w:val="00135658"/>
    <w:rsid w:val="0013636C"/>
    <w:rsid w:val="001371B3"/>
    <w:rsid w:val="00137F54"/>
    <w:rsid w:val="00140817"/>
    <w:rsid w:val="00140A5F"/>
    <w:rsid w:val="00143897"/>
    <w:rsid w:val="001505C5"/>
    <w:rsid w:val="001533A0"/>
    <w:rsid w:val="00156513"/>
    <w:rsid w:val="00160B83"/>
    <w:rsid w:val="00166A0D"/>
    <w:rsid w:val="001713C3"/>
    <w:rsid w:val="001732E0"/>
    <w:rsid w:val="00177550"/>
    <w:rsid w:val="0018124B"/>
    <w:rsid w:val="0018128E"/>
    <w:rsid w:val="00182290"/>
    <w:rsid w:val="001833E7"/>
    <w:rsid w:val="001946F7"/>
    <w:rsid w:val="001A233B"/>
    <w:rsid w:val="001A52B5"/>
    <w:rsid w:val="001B023F"/>
    <w:rsid w:val="001B2815"/>
    <w:rsid w:val="001B43FA"/>
    <w:rsid w:val="001B48F8"/>
    <w:rsid w:val="001C1108"/>
    <w:rsid w:val="001C1BA2"/>
    <w:rsid w:val="001C5CBC"/>
    <w:rsid w:val="001C66D9"/>
    <w:rsid w:val="001C6AD6"/>
    <w:rsid w:val="001C7AA4"/>
    <w:rsid w:val="001D1267"/>
    <w:rsid w:val="001E0072"/>
    <w:rsid w:val="001E0656"/>
    <w:rsid w:val="001E3B62"/>
    <w:rsid w:val="001E4576"/>
    <w:rsid w:val="001E4ABF"/>
    <w:rsid w:val="001E6E7F"/>
    <w:rsid w:val="001E71D9"/>
    <w:rsid w:val="001F5A38"/>
    <w:rsid w:val="001F6834"/>
    <w:rsid w:val="001F7D26"/>
    <w:rsid w:val="00203CFD"/>
    <w:rsid w:val="00205551"/>
    <w:rsid w:val="002079B4"/>
    <w:rsid w:val="0021064D"/>
    <w:rsid w:val="0021135C"/>
    <w:rsid w:val="00211653"/>
    <w:rsid w:val="0021489C"/>
    <w:rsid w:val="002179C1"/>
    <w:rsid w:val="002211A6"/>
    <w:rsid w:val="00221C4C"/>
    <w:rsid w:val="00221C7E"/>
    <w:rsid w:val="00223199"/>
    <w:rsid w:val="0022540B"/>
    <w:rsid w:val="00225EC9"/>
    <w:rsid w:val="0022619F"/>
    <w:rsid w:val="00227AAE"/>
    <w:rsid w:val="00231968"/>
    <w:rsid w:val="002321AB"/>
    <w:rsid w:val="00233A3F"/>
    <w:rsid w:val="00233DC0"/>
    <w:rsid w:val="00244BEC"/>
    <w:rsid w:val="00244CF0"/>
    <w:rsid w:val="00245867"/>
    <w:rsid w:val="00245A88"/>
    <w:rsid w:val="00245CA0"/>
    <w:rsid w:val="00254191"/>
    <w:rsid w:val="00256BC3"/>
    <w:rsid w:val="002612F6"/>
    <w:rsid w:val="002647F0"/>
    <w:rsid w:val="002652FD"/>
    <w:rsid w:val="00271143"/>
    <w:rsid w:val="00275A52"/>
    <w:rsid w:val="00277C43"/>
    <w:rsid w:val="00277E64"/>
    <w:rsid w:val="002833B9"/>
    <w:rsid w:val="002851FF"/>
    <w:rsid w:val="00286CB8"/>
    <w:rsid w:val="00291728"/>
    <w:rsid w:val="00291AF7"/>
    <w:rsid w:val="0029553E"/>
    <w:rsid w:val="00296890"/>
    <w:rsid w:val="002A0E7E"/>
    <w:rsid w:val="002A14AA"/>
    <w:rsid w:val="002A3C51"/>
    <w:rsid w:val="002A5D61"/>
    <w:rsid w:val="002B1638"/>
    <w:rsid w:val="002B2EF9"/>
    <w:rsid w:val="002B6071"/>
    <w:rsid w:val="002C1DF2"/>
    <w:rsid w:val="002D37E5"/>
    <w:rsid w:val="002D3BC7"/>
    <w:rsid w:val="002D42F1"/>
    <w:rsid w:val="002D42FD"/>
    <w:rsid w:val="002E13DA"/>
    <w:rsid w:val="002E3898"/>
    <w:rsid w:val="002E3C0B"/>
    <w:rsid w:val="002F379C"/>
    <w:rsid w:val="00300D14"/>
    <w:rsid w:val="003011F3"/>
    <w:rsid w:val="0030235A"/>
    <w:rsid w:val="003035FD"/>
    <w:rsid w:val="0030765B"/>
    <w:rsid w:val="00307CA7"/>
    <w:rsid w:val="00314DB0"/>
    <w:rsid w:val="00317927"/>
    <w:rsid w:val="00331969"/>
    <w:rsid w:val="00331D77"/>
    <w:rsid w:val="003337CA"/>
    <w:rsid w:val="00333C5A"/>
    <w:rsid w:val="00334283"/>
    <w:rsid w:val="00335C90"/>
    <w:rsid w:val="003363BE"/>
    <w:rsid w:val="00340DF0"/>
    <w:rsid w:val="00341258"/>
    <w:rsid w:val="00347929"/>
    <w:rsid w:val="00350793"/>
    <w:rsid w:val="00351418"/>
    <w:rsid w:val="0035540B"/>
    <w:rsid w:val="003565CF"/>
    <w:rsid w:val="003567CC"/>
    <w:rsid w:val="00357A97"/>
    <w:rsid w:val="00357C63"/>
    <w:rsid w:val="00360F55"/>
    <w:rsid w:val="00366966"/>
    <w:rsid w:val="0037015E"/>
    <w:rsid w:val="00371049"/>
    <w:rsid w:val="00374530"/>
    <w:rsid w:val="00376321"/>
    <w:rsid w:val="003763D8"/>
    <w:rsid w:val="00376D7C"/>
    <w:rsid w:val="0037776D"/>
    <w:rsid w:val="0038136A"/>
    <w:rsid w:val="00381EC3"/>
    <w:rsid w:val="00390044"/>
    <w:rsid w:val="00390092"/>
    <w:rsid w:val="00390817"/>
    <w:rsid w:val="00391211"/>
    <w:rsid w:val="00391578"/>
    <w:rsid w:val="00392B13"/>
    <w:rsid w:val="0039332D"/>
    <w:rsid w:val="003A1627"/>
    <w:rsid w:val="003B3895"/>
    <w:rsid w:val="003B3897"/>
    <w:rsid w:val="003B5033"/>
    <w:rsid w:val="003B5A6B"/>
    <w:rsid w:val="003C0A30"/>
    <w:rsid w:val="003C3515"/>
    <w:rsid w:val="003C5A2D"/>
    <w:rsid w:val="003D015A"/>
    <w:rsid w:val="003D2E95"/>
    <w:rsid w:val="003D62EF"/>
    <w:rsid w:val="003D6671"/>
    <w:rsid w:val="003E2BCC"/>
    <w:rsid w:val="003E497A"/>
    <w:rsid w:val="003E5562"/>
    <w:rsid w:val="003E6C99"/>
    <w:rsid w:val="003E6E34"/>
    <w:rsid w:val="003E6EF3"/>
    <w:rsid w:val="003F2D18"/>
    <w:rsid w:val="003F5EB1"/>
    <w:rsid w:val="003F6665"/>
    <w:rsid w:val="00401185"/>
    <w:rsid w:val="00402332"/>
    <w:rsid w:val="004024C0"/>
    <w:rsid w:val="0040364C"/>
    <w:rsid w:val="00403733"/>
    <w:rsid w:val="0040492A"/>
    <w:rsid w:val="0041798B"/>
    <w:rsid w:val="004225A4"/>
    <w:rsid w:val="004249AA"/>
    <w:rsid w:val="00425908"/>
    <w:rsid w:val="00425E3A"/>
    <w:rsid w:val="004313B0"/>
    <w:rsid w:val="0043348A"/>
    <w:rsid w:val="0044094E"/>
    <w:rsid w:val="0044256B"/>
    <w:rsid w:val="00443629"/>
    <w:rsid w:val="004446A3"/>
    <w:rsid w:val="00447154"/>
    <w:rsid w:val="004505A5"/>
    <w:rsid w:val="0045354D"/>
    <w:rsid w:val="004547D5"/>
    <w:rsid w:val="00464E42"/>
    <w:rsid w:val="0047209A"/>
    <w:rsid w:val="004724B8"/>
    <w:rsid w:val="0047373E"/>
    <w:rsid w:val="0047428D"/>
    <w:rsid w:val="0047671D"/>
    <w:rsid w:val="00480DBD"/>
    <w:rsid w:val="00482F3B"/>
    <w:rsid w:val="004846F6"/>
    <w:rsid w:val="00485024"/>
    <w:rsid w:val="0048513A"/>
    <w:rsid w:val="004860DC"/>
    <w:rsid w:val="00487E68"/>
    <w:rsid w:val="00493DC9"/>
    <w:rsid w:val="00494303"/>
    <w:rsid w:val="00494656"/>
    <w:rsid w:val="004A05D9"/>
    <w:rsid w:val="004A56D7"/>
    <w:rsid w:val="004A676D"/>
    <w:rsid w:val="004A7161"/>
    <w:rsid w:val="004B22A2"/>
    <w:rsid w:val="004B2E30"/>
    <w:rsid w:val="004B65CD"/>
    <w:rsid w:val="004C1E3A"/>
    <w:rsid w:val="004C4339"/>
    <w:rsid w:val="004C5025"/>
    <w:rsid w:val="004D1A56"/>
    <w:rsid w:val="004D1F1B"/>
    <w:rsid w:val="004D4791"/>
    <w:rsid w:val="004D5390"/>
    <w:rsid w:val="004D6ECE"/>
    <w:rsid w:val="004E00CD"/>
    <w:rsid w:val="004E2543"/>
    <w:rsid w:val="004E26B4"/>
    <w:rsid w:val="004E2AEB"/>
    <w:rsid w:val="004E652D"/>
    <w:rsid w:val="004E66D1"/>
    <w:rsid w:val="004F18C0"/>
    <w:rsid w:val="004F333F"/>
    <w:rsid w:val="004F75F0"/>
    <w:rsid w:val="004F776A"/>
    <w:rsid w:val="00500CA6"/>
    <w:rsid w:val="005049C2"/>
    <w:rsid w:val="00510EC4"/>
    <w:rsid w:val="00513A65"/>
    <w:rsid w:val="005160C8"/>
    <w:rsid w:val="005177C4"/>
    <w:rsid w:val="00521D2A"/>
    <w:rsid w:val="00524006"/>
    <w:rsid w:val="00524AB0"/>
    <w:rsid w:val="005250B0"/>
    <w:rsid w:val="005278A7"/>
    <w:rsid w:val="00530B7C"/>
    <w:rsid w:val="00530DBB"/>
    <w:rsid w:val="00531655"/>
    <w:rsid w:val="00533421"/>
    <w:rsid w:val="005405E7"/>
    <w:rsid w:val="0054620E"/>
    <w:rsid w:val="0054766C"/>
    <w:rsid w:val="0054790F"/>
    <w:rsid w:val="00551872"/>
    <w:rsid w:val="00556DC8"/>
    <w:rsid w:val="00561079"/>
    <w:rsid w:val="0056776E"/>
    <w:rsid w:val="00567B02"/>
    <w:rsid w:val="00570D63"/>
    <w:rsid w:val="00572A38"/>
    <w:rsid w:val="00574375"/>
    <w:rsid w:val="00575BDE"/>
    <w:rsid w:val="00580FC0"/>
    <w:rsid w:val="00581053"/>
    <w:rsid w:val="005852A0"/>
    <w:rsid w:val="00590766"/>
    <w:rsid w:val="00591AFA"/>
    <w:rsid w:val="005949D9"/>
    <w:rsid w:val="00594D1B"/>
    <w:rsid w:val="00596B82"/>
    <w:rsid w:val="005B133E"/>
    <w:rsid w:val="005B1B14"/>
    <w:rsid w:val="005B262D"/>
    <w:rsid w:val="005B3D96"/>
    <w:rsid w:val="005B4475"/>
    <w:rsid w:val="005B4DF7"/>
    <w:rsid w:val="005C1A28"/>
    <w:rsid w:val="005D0ACB"/>
    <w:rsid w:val="005D19DE"/>
    <w:rsid w:val="005D6D05"/>
    <w:rsid w:val="005D7BAB"/>
    <w:rsid w:val="005E0265"/>
    <w:rsid w:val="005E1FC5"/>
    <w:rsid w:val="005E78FB"/>
    <w:rsid w:val="005E7B94"/>
    <w:rsid w:val="005F01C1"/>
    <w:rsid w:val="005F38B1"/>
    <w:rsid w:val="005F688A"/>
    <w:rsid w:val="0060024F"/>
    <w:rsid w:val="006053E1"/>
    <w:rsid w:val="0060768C"/>
    <w:rsid w:val="00607F1E"/>
    <w:rsid w:val="0061132A"/>
    <w:rsid w:val="00612420"/>
    <w:rsid w:val="00615046"/>
    <w:rsid w:val="00624AAD"/>
    <w:rsid w:val="00624C0E"/>
    <w:rsid w:val="0062562C"/>
    <w:rsid w:val="00634768"/>
    <w:rsid w:val="0063642E"/>
    <w:rsid w:val="0064031D"/>
    <w:rsid w:val="00641BAD"/>
    <w:rsid w:val="006432FA"/>
    <w:rsid w:val="00645FA6"/>
    <w:rsid w:val="006475F2"/>
    <w:rsid w:val="006523EF"/>
    <w:rsid w:val="006545B6"/>
    <w:rsid w:val="006559F1"/>
    <w:rsid w:val="00663868"/>
    <w:rsid w:val="00664D92"/>
    <w:rsid w:val="00666EC2"/>
    <w:rsid w:val="00667BF8"/>
    <w:rsid w:val="00667F3A"/>
    <w:rsid w:val="0068577F"/>
    <w:rsid w:val="0069040B"/>
    <w:rsid w:val="0069060D"/>
    <w:rsid w:val="006909BA"/>
    <w:rsid w:val="00690EBD"/>
    <w:rsid w:val="006918D9"/>
    <w:rsid w:val="00693B2A"/>
    <w:rsid w:val="00694B1F"/>
    <w:rsid w:val="006A370B"/>
    <w:rsid w:val="006A6D8F"/>
    <w:rsid w:val="006A703E"/>
    <w:rsid w:val="006A74EA"/>
    <w:rsid w:val="006A7EFB"/>
    <w:rsid w:val="006B1C78"/>
    <w:rsid w:val="006B2C98"/>
    <w:rsid w:val="006B509A"/>
    <w:rsid w:val="006B5C2C"/>
    <w:rsid w:val="006C2F4F"/>
    <w:rsid w:val="006C37B5"/>
    <w:rsid w:val="006C4B49"/>
    <w:rsid w:val="006D0055"/>
    <w:rsid w:val="006D47FE"/>
    <w:rsid w:val="006D75AB"/>
    <w:rsid w:val="006E0D2B"/>
    <w:rsid w:val="006E0F5C"/>
    <w:rsid w:val="006E4CD4"/>
    <w:rsid w:val="006E6149"/>
    <w:rsid w:val="006E6731"/>
    <w:rsid w:val="006E6999"/>
    <w:rsid w:val="006F4ABB"/>
    <w:rsid w:val="006F65F9"/>
    <w:rsid w:val="007009EE"/>
    <w:rsid w:val="00700C87"/>
    <w:rsid w:val="007025DB"/>
    <w:rsid w:val="00707835"/>
    <w:rsid w:val="00710166"/>
    <w:rsid w:val="00713F1A"/>
    <w:rsid w:val="00716EC7"/>
    <w:rsid w:val="007205B5"/>
    <w:rsid w:val="00725C57"/>
    <w:rsid w:val="00727653"/>
    <w:rsid w:val="00740E39"/>
    <w:rsid w:val="0074106B"/>
    <w:rsid w:val="007435C4"/>
    <w:rsid w:val="00743835"/>
    <w:rsid w:val="00743FA0"/>
    <w:rsid w:val="0074658D"/>
    <w:rsid w:val="00747CEE"/>
    <w:rsid w:val="00750F4F"/>
    <w:rsid w:val="00752A14"/>
    <w:rsid w:val="007535C8"/>
    <w:rsid w:val="00756A13"/>
    <w:rsid w:val="00762191"/>
    <w:rsid w:val="00762FEF"/>
    <w:rsid w:val="007630BD"/>
    <w:rsid w:val="00763886"/>
    <w:rsid w:val="00764887"/>
    <w:rsid w:val="00765C74"/>
    <w:rsid w:val="007665FA"/>
    <w:rsid w:val="00767E4D"/>
    <w:rsid w:val="007718F2"/>
    <w:rsid w:val="0077194A"/>
    <w:rsid w:val="007828F1"/>
    <w:rsid w:val="007844D5"/>
    <w:rsid w:val="0079059A"/>
    <w:rsid w:val="0079246F"/>
    <w:rsid w:val="0079423D"/>
    <w:rsid w:val="00795E0B"/>
    <w:rsid w:val="007A1305"/>
    <w:rsid w:val="007A4ED1"/>
    <w:rsid w:val="007A52AB"/>
    <w:rsid w:val="007A6BD4"/>
    <w:rsid w:val="007A6C06"/>
    <w:rsid w:val="007B4945"/>
    <w:rsid w:val="007B6136"/>
    <w:rsid w:val="007C0C86"/>
    <w:rsid w:val="007C1A76"/>
    <w:rsid w:val="007C2822"/>
    <w:rsid w:val="007C49E0"/>
    <w:rsid w:val="007C617C"/>
    <w:rsid w:val="007C62D3"/>
    <w:rsid w:val="007D1183"/>
    <w:rsid w:val="007D1206"/>
    <w:rsid w:val="007D2186"/>
    <w:rsid w:val="007D28C7"/>
    <w:rsid w:val="007D352D"/>
    <w:rsid w:val="007D4329"/>
    <w:rsid w:val="007D5C0E"/>
    <w:rsid w:val="007D5E94"/>
    <w:rsid w:val="007D62B4"/>
    <w:rsid w:val="007E7CA8"/>
    <w:rsid w:val="007F4247"/>
    <w:rsid w:val="007F578E"/>
    <w:rsid w:val="00803494"/>
    <w:rsid w:val="00811057"/>
    <w:rsid w:val="00811D89"/>
    <w:rsid w:val="008132B1"/>
    <w:rsid w:val="00815DF5"/>
    <w:rsid w:val="00821E82"/>
    <w:rsid w:val="00824100"/>
    <w:rsid w:val="00826357"/>
    <w:rsid w:val="00827640"/>
    <w:rsid w:val="0083244F"/>
    <w:rsid w:val="00833C33"/>
    <w:rsid w:val="0083524B"/>
    <w:rsid w:val="008374E8"/>
    <w:rsid w:val="008378B7"/>
    <w:rsid w:val="00843D91"/>
    <w:rsid w:val="0084521C"/>
    <w:rsid w:val="00847D02"/>
    <w:rsid w:val="00852CF7"/>
    <w:rsid w:val="00855CCD"/>
    <w:rsid w:val="00857419"/>
    <w:rsid w:val="00857D4A"/>
    <w:rsid w:val="00862643"/>
    <w:rsid w:val="00863C65"/>
    <w:rsid w:val="00863D98"/>
    <w:rsid w:val="0086481A"/>
    <w:rsid w:val="008731B3"/>
    <w:rsid w:val="00877F37"/>
    <w:rsid w:val="00881A43"/>
    <w:rsid w:val="00883C46"/>
    <w:rsid w:val="00886108"/>
    <w:rsid w:val="00890519"/>
    <w:rsid w:val="00891D08"/>
    <w:rsid w:val="008A0588"/>
    <w:rsid w:val="008A3A60"/>
    <w:rsid w:val="008A6E21"/>
    <w:rsid w:val="008B1D08"/>
    <w:rsid w:val="008B4C83"/>
    <w:rsid w:val="008B4D1A"/>
    <w:rsid w:val="008C2822"/>
    <w:rsid w:val="008C51BC"/>
    <w:rsid w:val="008C524E"/>
    <w:rsid w:val="008C638A"/>
    <w:rsid w:val="008D2398"/>
    <w:rsid w:val="008D366A"/>
    <w:rsid w:val="008D3EF0"/>
    <w:rsid w:val="008D7B35"/>
    <w:rsid w:val="008D7E68"/>
    <w:rsid w:val="008E2A52"/>
    <w:rsid w:val="008E3795"/>
    <w:rsid w:val="008E41B6"/>
    <w:rsid w:val="008E69B6"/>
    <w:rsid w:val="008E7D92"/>
    <w:rsid w:val="008F2CC2"/>
    <w:rsid w:val="008F5506"/>
    <w:rsid w:val="008F5E8A"/>
    <w:rsid w:val="008F649D"/>
    <w:rsid w:val="008F66D5"/>
    <w:rsid w:val="008F6FEE"/>
    <w:rsid w:val="00902D39"/>
    <w:rsid w:val="00903DDD"/>
    <w:rsid w:val="00907E00"/>
    <w:rsid w:val="0091226D"/>
    <w:rsid w:val="0091444F"/>
    <w:rsid w:val="00917E96"/>
    <w:rsid w:val="00917E9A"/>
    <w:rsid w:val="009217AC"/>
    <w:rsid w:val="0092184D"/>
    <w:rsid w:val="00922052"/>
    <w:rsid w:val="009246C4"/>
    <w:rsid w:val="009273B3"/>
    <w:rsid w:val="009312A6"/>
    <w:rsid w:val="0093132F"/>
    <w:rsid w:val="00933EDF"/>
    <w:rsid w:val="00940EEC"/>
    <w:rsid w:val="00944128"/>
    <w:rsid w:val="0094759E"/>
    <w:rsid w:val="00952955"/>
    <w:rsid w:val="0095316E"/>
    <w:rsid w:val="0095587B"/>
    <w:rsid w:val="009565FD"/>
    <w:rsid w:val="00956D3F"/>
    <w:rsid w:val="009571D8"/>
    <w:rsid w:val="00957991"/>
    <w:rsid w:val="009603A7"/>
    <w:rsid w:val="00962F9B"/>
    <w:rsid w:val="0096436E"/>
    <w:rsid w:val="0097147E"/>
    <w:rsid w:val="009725B5"/>
    <w:rsid w:val="00973C41"/>
    <w:rsid w:val="009742E9"/>
    <w:rsid w:val="00975785"/>
    <w:rsid w:val="00983F36"/>
    <w:rsid w:val="00991913"/>
    <w:rsid w:val="009932DC"/>
    <w:rsid w:val="00994823"/>
    <w:rsid w:val="00994C1F"/>
    <w:rsid w:val="009A089C"/>
    <w:rsid w:val="009A1DE2"/>
    <w:rsid w:val="009A2B88"/>
    <w:rsid w:val="009A3920"/>
    <w:rsid w:val="009B2FE0"/>
    <w:rsid w:val="009B33AB"/>
    <w:rsid w:val="009B53D2"/>
    <w:rsid w:val="009B6B56"/>
    <w:rsid w:val="009C0747"/>
    <w:rsid w:val="009C0EF8"/>
    <w:rsid w:val="009C2B31"/>
    <w:rsid w:val="009C4810"/>
    <w:rsid w:val="009C7B1E"/>
    <w:rsid w:val="009D064A"/>
    <w:rsid w:val="009D2972"/>
    <w:rsid w:val="009D43CF"/>
    <w:rsid w:val="009D5B3D"/>
    <w:rsid w:val="009D7325"/>
    <w:rsid w:val="009E0E0C"/>
    <w:rsid w:val="009E1AD5"/>
    <w:rsid w:val="009E1DE1"/>
    <w:rsid w:val="009E32EA"/>
    <w:rsid w:val="009E79FC"/>
    <w:rsid w:val="009F0CE6"/>
    <w:rsid w:val="009F0E19"/>
    <w:rsid w:val="009F20C8"/>
    <w:rsid w:val="009F324B"/>
    <w:rsid w:val="009F3B83"/>
    <w:rsid w:val="009F4C5A"/>
    <w:rsid w:val="00A05B72"/>
    <w:rsid w:val="00A10737"/>
    <w:rsid w:val="00A10DE7"/>
    <w:rsid w:val="00A1158B"/>
    <w:rsid w:val="00A11945"/>
    <w:rsid w:val="00A12BDB"/>
    <w:rsid w:val="00A13F08"/>
    <w:rsid w:val="00A25954"/>
    <w:rsid w:val="00A264AD"/>
    <w:rsid w:val="00A314E3"/>
    <w:rsid w:val="00A32E5F"/>
    <w:rsid w:val="00A40776"/>
    <w:rsid w:val="00A438AB"/>
    <w:rsid w:val="00A45AEA"/>
    <w:rsid w:val="00A46AFE"/>
    <w:rsid w:val="00A503B4"/>
    <w:rsid w:val="00A53AA8"/>
    <w:rsid w:val="00A548D0"/>
    <w:rsid w:val="00A60799"/>
    <w:rsid w:val="00A63284"/>
    <w:rsid w:val="00A63475"/>
    <w:rsid w:val="00A640AD"/>
    <w:rsid w:val="00A64669"/>
    <w:rsid w:val="00A706E7"/>
    <w:rsid w:val="00A7115E"/>
    <w:rsid w:val="00A740D5"/>
    <w:rsid w:val="00A74278"/>
    <w:rsid w:val="00A75C5C"/>
    <w:rsid w:val="00A7664D"/>
    <w:rsid w:val="00A76932"/>
    <w:rsid w:val="00A804AD"/>
    <w:rsid w:val="00A81C01"/>
    <w:rsid w:val="00A81F55"/>
    <w:rsid w:val="00A84159"/>
    <w:rsid w:val="00A85EB7"/>
    <w:rsid w:val="00A86E46"/>
    <w:rsid w:val="00A905EA"/>
    <w:rsid w:val="00A90852"/>
    <w:rsid w:val="00A91EB2"/>
    <w:rsid w:val="00A95C14"/>
    <w:rsid w:val="00AA29DA"/>
    <w:rsid w:val="00AA5686"/>
    <w:rsid w:val="00AA6D39"/>
    <w:rsid w:val="00AA70B2"/>
    <w:rsid w:val="00AB05E1"/>
    <w:rsid w:val="00AB13BE"/>
    <w:rsid w:val="00AB354A"/>
    <w:rsid w:val="00AB5A8E"/>
    <w:rsid w:val="00AC2DBA"/>
    <w:rsid w:val="00AC6820"/>
    <w:rsid w:val="00AC6AE1"/>
    <w:rsid w:val="00AD498F"/>
    <w:rsid w:val="00AD5A48"/>
    <w:rsid w:val="00AE0F23"/>
    <w:rsid w:val="00AE34CD"/>
    <w:rsid w:val="00AE4D87"/>
    <w:rsid w:val="00AE5B0B"/>
    <w:rsid w:val="00AF1762"/>
    <w:rsid w:val="00AF2B24"/>
    <w:rsid w:val="00AF3CF6"/>
    <w:rsid w:val="00AF50AE"/>
    <w:rsid w:val="00B0167F"/>
    <w:rsid w:val="00B075BD"/>
    <w:rsid w:val="00B10305"/>
    <w:rsid w:val="00B108DF"/>
    <w:rsid w:val="00B11F3B"/>
    <w:rsid w:val="00B12757"/>
    <w:rsid w:val="00B15061"/>
    <w:rsid w:val="00B1720D"/>
    <w:rsid w:val="00B22CE0"/>
    <w:rsid w:val="00B23128"/>
    <w:rsid w:val="00B31D06"/>
    <w:rsid w:val="00B335D9"/>
    <w:rsid w:val="00B3634E"/>
    <w:rsid w:val="00B36BA1"/>
    <w:rsid w:val="00B36E8F"/>
    <w:rsid w:val="00B36F71"/>
    <w:rsid w:val="00B377FB"/>
    <w:rsid w:val="00B430F1"/>
    <w:rsid w:val="00B44ABC"/>
    <w:rsid w:val="00B608C5"/>
    <w:rsid w:val="00B63717"/>
    <w:rsid w:val="00B67857"/>
    <w:rsid w:val="00B71D18"/>
    <w:rsid w:val="00B72F72"/>
    <w:rsid w:val="00B73B49"/>
    <w:rsid w:val="00B74F06"/>
    <w:rsid w:val="00B7519A"/>
    <w:rsid w:val="00B773CE"/>
    <w:rsid w:val="00B7767D"/>
    <w:rsid w:val="00B8126C"/>
    <w:rsid w:val="00B82616"/>
    <w:rsid w:val="00B838C4"/>
    <w:rsid w:val="00B83D42"/>
    <w:rsid w:val="00B914F9"/>
    <w:rsid w:val="00B93982"/>
    <w:rsid w:val="00B95B53"/>
    <w:rsid w:val="00B97A0B"/>
    <w:rsid w:val="00B97BA4"/>
    <w:rsid w:val="00B97BE3"/>
    <w:rsid w:val="00BA3CE2"/>
    <w:rsid w:val="00BA43F5"/>
    <w:rsid w:val="00BA5F32"/>
    <w:rsid w:val="00BB2761"/>
    <w:rsid w:val="00BB2C05"/>
    <w:rsid w:val="00BB2E85"/>
    <w:rsid w:val="00BB312E"/>
    <w:rsid w:val="00BB3A3D"/>
    <w:rsid w:val="00BB40D4"/>
    <w:rsid w:val="00BB5FC1"/>
    <w:rsid w:val="00BB6207"/>
    <w:rsid w:val="00BB6851"/>
    <w:rsid w:val="00BB6EE2"/>
    <w:rsid w:val="00BC06D6"/>
    <w:rsid w:val="00BC173C"/>
    <w:rsid w:val="00BC41C0"/>
    <w:rsid w:val="00BC578C"/>
    <w:rsid w:val="00BD07C9"/>
    <w:rsid w:val="00BD0C0E"/>
    <w:rsid w:val="00BD1C1E"/>
    <w:rsid w:val="00BD3CCE"/>
    <w:rsid w:val="00BD443B"/>
    <w:rsid w:val="00BE1472"/>
    <w:rsid w:val="00BE4703"/>
    <w:rsid w:val="00BE635D"/>
    <w:rsid w:val="00BE6FFC"/>
    <w:rsid w:val="00BE7FED"/>
    <w:rsid w:val="00BF118D"/>
    <w:rsid w:val="00BF2186"/>
    <w:rsid w:val="00BF5AE8"/>
    <w:rsid w:val="00BF5E8D"/>
    <w:rsid w:val="00BF742F"/>
    <w:rsid w:val="00C01801"/>
    <w:rsid w:val="00C041CC"/>
    <w:rsid w:val="00C12023"/>
    <w:rsid w:val="00C138D6"/>
    <w:rsid w:val="00C13EA3"/>
    <w:rsid w:val="00C20B51"/>
    <w:rsid w:val="00C20C2D"/>
    <w:rsid w:val="00C21802"/>
    <w:rsid w:val="00C2329E"/>
    <w:rsid w:val="00C26276"/>
    <w:rsid w:val="00C26F81"/>
    <w:rsid w:val="00C27E92"/>
    <w:rsid w:val="00C3219E"/>
    <w:rsid w:val="00C339BF"/>
    <w:rsid w:val="00C414F3"/>
    <w:rsid w:val="00C42FE8"/>
    <w:rsid w:val="00C436C4"/>
    <w:rsid w:val="00C455DA"/>
    <w:rsid w:val="00C45ED6"/>
    <w:rsid w:val="00C4787E"/>
    <w:rsid w:val="00C47FCB"/>
    <w:rsid w:val="00C507D4"/>
    <w:rsid w:val="00C5410A"/>
    <w:rsid w:val="00C54133"/>
    <w:rsid w:val="00C56406"/>
    <w:rsid w:val="00C577BB"/>
    <w:rsid w:val="00C57C82"/>
    <w:rsid w:val="00C611D9"/>
    <w:rsid w:val="00C623B9"/>
    <w:rsid w:val="00C625B5"/>
    <w:rsid w:val="00C63945"/>
    <w:rsid w:val="00C6420B"/>
    <w:rsid w:val="00C67D59"/>
    <w:rsid w:val="00C725C1"/>
    <w:rsid w:val="00C72B38"/>
    <w:rsid w:val="00C74A0C"/>
    <w:rsid w:val="00C75528"/>
    <w:rsid w:val="00C77BEE"/>
    <w:rsid w:val="00C81D77"/>
    <w:rsid w:val="00C81EA2"/>
    <w:rsid w:val="00C83C43"/>
    <w:rsid w:val="00C851F2"/>
    <w:rsid w:val="00C86F5D"/>
    <w:rsid w:val="00C90C43"/>
    <w:rsid w:val="00C97092"/>
    <w:rsid w:val="00C97D70"/>
    <w:rsid w:val="00CA292F"/>
    <w:rsid w:val="00CA37AC"/>
    <w:rsid w:val="00CA5839"/>
    <w:rsid w:val="00CA6E80"/>
    <w:rsid w:val="00CB1B3E"/>
    <w:rsid w:val="00CB2357"/>
    <w:rsid w:val="00CB26D4"/>
    <w:rsid w:val="00CB4ED1"/>
    <w:rsid w:val="00CB675B"/>
    <w:rsid w:val="00CB73BC"/>
    <w:rsid w:val="00CB7726"/>
    <w:rsid w:val="00CB7D9E"/>
    <w:rsid w:val="00CC3FCB"/>
    <w:rsid w:val="00CC4F04"/>
    <w:rsid w:val="00CC7377"/>
    <w:rsid w:val="00CC793E"/>
    <w:rsid w:val="00CD125E"/>
    <w:rsid w:val="00CD488A"/>
    <w:rsid w:val="00CE0E3F"/>
    <w:rsid w:val="00CE1FF8"/>
    <w:rsid w:val="00CE2EE0"/>
    <w:rsid w:val="00CE47C7"/>
    <w:rsid w:val="00CE4C8B"/>
    <w:rsid w:val="00CE6A4C"/>
    <w:rsid w:val="00CF665F"/>
    <w:rsid w:val="00CF66C1"/>
    <w:rsid w:val="00D0032B"/>
    <w:rsid w:val="00D05F8E"/>
    <w:rsid w:val="00D0617C"/>
    <w:rsid w:val="00D10D72"/>
    <w:rsid w:val="00D13C31"/>
    <w:rsid w:val="00D13D4B"/>
    <w:rsid w:val="00D14E47"/>
    <w:rsid w:val="00D16297"/>
    <w:rsid w:val="00D202C8"/>
    <w:rsid w:val="00D21C14"/>
    <w:rsid w:val="00D232B6"/>
    <w:rsid w:val="00D24BF4"/>
    <w:rsid w:val="00D250D0"/>
    <w:rsid w:val="00D266E0"/>
    <w:rsid w:val="00D30E23"/>
    <w:rsid w:val="00D32031"/>
    <w:rsid w:val="00D320E1"/>
    <w:rsid w:val="00D328E7"/>
    <w:rsid w:val="00D33A19"/>
    <w:rsid w:val="00D33A95"/>
    <w:rsid w:val="00D369A5"/>
    <w:rsid w:val="00D415D0"/>
    <w:rsid w:val="00D4254D"/>
    <w:rsid w:val="00D44B59"/>
    <w:rsid w:val="00D50926"/>
    <w:rsid w:val="00D52C4F"/>
    <w:rsid w:val="00D54B3F"/>
    <w:rsid w:val="00D54C46"/>
    <w:rsid w:val="00D55307"/>
    <w:rsid w:val="00D6032A"/>
    <w:rsid w:val="00D61D26"/>
    <w:rsid w:val="00D624ED"/>
    <w:rsid w:val="00D63A67"/>
    <w:rsid w:val="00D750BF"/>
    <w:rsid w:val="00D76246"/>
    <w:rsid w:val="00D7672D"/>
    <w:rsid w:val="00D80719"/>
    <w:rsid w:val="00D82940"/>
    <w:rsid w:val="00D8542E"/>
    <w:rsid w:val="00D85871"/>
    <w:rsid w:val="00D8701B"/>
    <w:rsid w:val="00D9212B"/>
    <w:rsid w:val="00DA0B23"/>
    <w:rsid w:val="00DA4095"/>
    <w:rsid w:val="00DA52DD"/>
    <w:rsid w:val="00DA5537"/>
    <w:rsid w:val="00DA7E95"/>
    <w:rsid w:val="00DB3C8B"/>
    <w:rsid w:val="00DB4C72"/>
    <w:rsid w:val="00DB5360"/>
    <w:rsid w:val="00DB5538"/>
    <w:rsid w:val="00DB5AE8"/>
    <w:rsid w:val="00DB74A3"/>
    <w:rsid w:val="00DC6420"/>
    <w:rsid w:val="00DC7A55"/>
    <w:rsid w:val="00DD03A6"/>
    <w:rsid w:val="00DD4E35"/>
    <w:rsid w:val="00DE22EE"/>
    <w:rsid w:val="00DE4975"/>
    <w:rsid w:val="00DE678A"/>
    <w:rsid w:val="00DE6CB3"/>
    <w:rsid w:val="00DE6EEE"/>
    <w:rsid w:val="00DE6EF8"/>
    <w:rsid w:val="00DE7926"/>
    <w:rsid w:val="00DF3352"/>
    <w:rsid w:val="00DF3E91"/>
    <w:rsid w:val="00DF4E46"/>
    <w:rsid w:val="00DF6833"/>
    <w:rsid w:val="00E00D87"/>
    <w:rsid w:val="00E018A4"/>
    <w:rsid w:val="00E0247C"/>
    <w:rsid w:val="00E066BF"/>
    <w:rsid w:val="00E10A18"/>
    <w:rsid w:val="00E11983"/>
    <w:rsid w:val="00E13EF9"/>
    <w:rsid w:val="00E228B0"/>
    <w:rsid w:val="00E24F77"/>
    <w:rsid w:val="00E26513"/>
    <w:rsid w:val="00E3018F"/>
    <w:rsid w:val="00E32165"/>
    <w:rsid w:val="00E3243E"/>
    <w:rsid w:val="00E325C7"/>
    <w:rsid w:val="00E34A3D"/>
    <w:rsid w:val="00E351EA"/>
    <w:rsid w:val="00E376B9"/>
    <w:rsid w:val="00E4097A"/>
    <w:rsid w:val="00E43389"/>
    <w:rsid w:val="00E44777"/>
    <w:rsid w:val="00E51622"/>
    <w:rsid w:val="00E527F5"/>
    <w:rsid w:val="00E53E14"/>
    <w:rsid w:val="00E5434B"/>
    <w:rsid w:val="00E55135"/>
    <w:rsid w:val="00E568BA"/>
    <w:rsid w:val="00E57713"/>
    <w:rsid w:val="00E6022B"/>
    <w:rsid w:val="00E61DAF"/>
    <w:rsid w:val="00E63FF3"/>
    <w:rsid w:val="00E67CAB"/>
    <w:rsid w:val="00E67DC1"/>
    <w:rsid w:val="00E706D5"/>
    <w:rsid w:val="00E71F67"/>
    <w:rsid w:val="00E73763"/>
    <w:rsid w:val="00E75A59"/>
    <w:rsid w:val="00E81EE4"/>
    <w:rsid w:val="00E82165"/>
    <w:rsid w:val="00E85F02"/>
    <w:rsid w:val="00E877D1"/>
    <w:rsid w:val="00E87FDE"/>
    <w:rsid w:val="00E93483"/>
    <w:rsid w:val="00E957B4"/>
    <w:rsid w:val="00E97282"/>
    <w:rsid w:val="00EB628F"/>
    <w:rsid w:val="00EB6B35"/>
    <w:rsid w:val="00EC0195"/>
    <w:rsid w:val="00EC205C"/>
    <w:rsid w:val="00EC452F"/>
    <w:rsid w:val="00EC5EF2"/>
    <w:rsid w:val="00EC5FD6"/>
    <w:rsid w:val="00ED14C0"/>
    <w:rsid w:val="00ED20FA"/>
    <w:rsid w:val="00ED436E"/>
    <w:rsid w:val="00ED4789"/>
    <w:rsid w:val="00EE62E2"/>
    <w:rsid w:val="00EF18FF"/>
    <w:rsid w:val="00EF4067"/>
    <w:rsid w:val="00EF4856"/>
    <w:rsid w:val="00EF59C3"/>
    <w:rsid w:val="00F006D1"/>
    <w:rsid w:val="00F03666"/>
    <w:rsid w:val="00F07216"/>
    <w:rsid w:val="00F11656"/>
    <w:rsid w:val="00F129C7"/>
    <w:rsid w:val="00F14C16"/>
    <w:rsid w:val="00F14E0C"/>
    <w:rsid w:val="00F15715"/>
    <w:rsid w:val="00F2459A"/>
    <w:rsid w:val="00F27D08"/>
    <w:rsid w:val="00F405D9"/>
    <w:rsid w:val="00F40C02"/>
    <w:rsid w:val="00F42FB0"/>
    <w:rsid w:val="00F43087"/>
    <w:rsid w:val="00F44C1B"/>
    <w:rsid w:val="00F44D84"/>
    <w:rsid w:val="00F4550B"/>
    <w:rsid w:val="00F47720"/>
    <w:rsid w:val="00F4795A"/>
    <w:rsid w:val="00F51938"/>
    <w:rsid w:val="00F62EEA"/>
    <w:rsid w:val="00F65079"/>
    <w:rsid w:val="00F652EA"/>
    <w:rsid w:val="00F66272"/>
    <w:rsid w:val="00F72272"/>
    <w:rsid w:val="00F7723D"/>
    <w:rsid w:val="00F77A22"/>
    <w:rsid w:val="00F83770"/>
    <w:rsid w:val="00F872E3"/>
    <w:rsid w:val="00F8775F"/>
    <w:rsid w:val="00F87782"/>
    <w:rsid w:val="00F905D5"/>
    <w:rsid w:val="00F97B0C"/>
    <w:rsid w:val="00FA3F46"/>
    <w:rsid w:val="00FA4200"/>
    <w:rsid w:val="00FA5D0F"/>
    <w:rsid w:val="00FA65E5"/>
    <w:rsid w:val="00FA7F25"/>
    <w:rsid w:val="00FB000F"/>
    <w:rsid w:val="00FB2690"/>
    <w:rsid w:val="00FB3516"/>
    <w:rsid w:val="00FB6B95"/>
    <w:rsid w:val="00FC09E4"/>
    <w:rsid w:val="00FC0CBD"/>
    <w:rsid w:val="00FD3155"/>
    <w:rsid w:val="00FD60DD"/>
    <w:rsid w:val="00FD6D13"/>
    <w:rsid w:val="00FD7DB7"/>
    <w:rsid w:val="00FE0027"/>
    <w:rsid w:val="00FE3463"/>
    <w:rsid w:val="00FE36DA"/>
    <w:rsid w:val="00FF05AC"/>
    <w:rsid w:val="00FF0F8D"/>
    <w:rsid w:val="00FF3A9D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4F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link w:val="Cabealho1Carcter1"/>
    <w:qFormat/>
    <w:rsid w:val="00AA6D39"/>
    <w:pPr>
      <w:numPr>
        <w:numId w:val="6"/>
      </w:numPr>
      <w:tabs>
        <w:tab w:val="left" w:pos="284"/>
      </w:tabs>
      <w:spacing w:before="240" w:after="240"/>
      <w:outlineLvl w:val="0"/>
    </w:pPr>
    <w:rPr>
      <w:b/>
      <w:caps/>
    </w:rPr>
  </w:style>
  <w:style w:type="paragraph" w:styleId="Cabealho2">
    <w:name w:val="heading 2"/>
    <w:aliases w:val="Título 2  - MECH"/>
    <w:basedOn w:val="Normal"/>
    <w:next w:val="Normal"/>
    <w:link w:val="Cabealho2Carcter1"/>
    <w:qFormat/>
    <w:rsid w:val="00CB7726"/>
    <w:pPr>
      <w:keepNext/>
      <w:numPr>
        <w:ilvl w:val="1"/>
        <w:numId w:val="6"/>
      </w:numPr>
      <w:tabs>
        <w:tab w:val="left" w:pos="284"/>
      </w:tabs>
      <w:spacing w:before="240" w:after="240"/>
      <w:jc w:val="left"/>
      <w:outlineLvl w:val="1"/>
    </w:pPr>
    <w:rPr>
      <w:rFonts w:ascii="Arial Negrito" w:hAnsi="Arial Negrito" w:cs="Arial"/>
      <w:b/>
      <w:szCs w:val="22"/>
    </w:rPr>
  </w:style>
  <w:style w:type="paragraph" w:styleId="Cabealho3">
    <w:name w:val="heading 3"/>
    <w:aliases w:val="Título 3 - MECH"/>
    <w:basedOn w:val="Normal"/>
    <w:next w:val="Normal"/>
    <w:link w:val="Cabealho3Carcter"/>
    <w:qFormat/>
    <w:rsid w:val="00C436C4"/>
    <w:pPr>
      <w:keepNext/>
      <w:numPr>
        <w:ilvl w:val="2"/>
        <w:numId w:val="6"/>
      </w:numPr>
      <w:tabs>
        <w:tab w:val="left" w:pos="426"/>
      </w:tabs>
      <w:spacing w:before="240" w:after="12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4823"/>
    <w:pPr>
      <w:numPr>
        <w:ilvl w:val="3"/>
        <w:numId w:val="6"/>
      </w:numPr>
      <w:tabs>
        <w:tab w:val="left" w:pos="567"/>
      </w:tabs>
      <w:spacing w:before="240" w:after="240"/>
      <w:outlineLvl w:val="3"/>
    </w:pPr>
    <w:rPr>
      <w:i/>
    </w:rPr>
  </w:style>
  <w:style w:type="paragraph" w:styleId="Cabealho5">
    <w:name w:val="heading 5"/>
    <w:basedOn w:val="Normal"/>
    <w:next w:val="Normal"/>
    <w:link w:val="Cabealho5Carcter"/>
    <w:qFormat/>
    <w:rsid w:val="004D4791"/>
    <w:pPr>
      <w:numPr>
        <w:ilvl w:val="4"/>
        <w:numId w:val="6"/>
      </w:numPr>
      <w:spacing w:before="240" w:after="2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44128"/>
    <w:pPr>
      <w:numPr>
        <w:ilvl w:val="5"/>
        <w:numId w:val="6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44128"/>
    <w:pPr>
      <w:numPr>
        <w:ilvl w:val="6"/>
        <w:numId w:val="6"/>
      </w:numPr>
      <w:spacing w:before="20" w:after="2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44128"/>
    <w:pPr>
      <w:numPr>
        <w:ilvl w:val="7"/>
        <w:numId w:val="6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3E6E34"/>
    <w:pPr>
      <w:tabs>
        <w:tab w:val="left" w:pos="567"/>
        <w:tab w:val="right" w:leader="dot" w:pos="9639"/>
      </w:tabs>
      <w:spacing w:before="240" w:after="120"/>
    </w:pPr>
    <w:rPr>
      <w:rFonts w:ascii="Arial Negrito" w:hAnsi="Arial Negrito"/>
      <w:b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3E6E34"/>
    <w:pPr>
      <w:tabs>
        <w:tab w:val="left" w:pos="567"/>
        <w:tab w:val="right" w:leader="dot" w:pos="9639"/>
      </w:tabs>
      <w:spacing w:before="120"/>
    </w:pPr>
    <w:rPr>
      <w:noProof/>
    </w:rPr>
  </w:style>
  <w:style w:type="paragraph" w:styleId="ndice3">
    <w:name w:val="toc 3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</w:pPr>
  </w:style>
  <w:style w:type="paragraph" w:styleId="ndice4">
    <w:name w:val="toc 4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ind w:left="567" w:hanging="567"/>
    </w:pPr>
    <w:rPr>
      <w:i/>
    </w:rPr>
  </w:style>
  <w:style w:type="paragraph" w:styleId="ndice5">
    <w:name w:val="toc 5"/>
    <w:basedOn w:val="Normal"/>
    <w:next w:val="Normal"/>
    <w:autoRedefine/>
    <w:uiPriority w:val="39"/>
    <w:rsid w:val="00BE635D"/>
    <w:pPr>
      <w:ind w:left="720"/>
    </w:pPr>
  </w:style>
  <w:style w:type="paragraph" w:styleId="ndice6">
    <w:name w:val="toc 6"/>
    <w:basedOn w:val="Normal"/>
    <w:next w:val="Normal"/>
    <w:autoRedefine/>
    <w:uiPriority w:val="39"/>
    <w:rsid w:val="00BE635D"/>
    <w:pPr>
      <w:ind w:left="900"/>
    </w:pPr>
  </w:style>
  <w:style w:type="paragraph" w:styleId="ndice7">
    <w:name w:val="toc 7"/>
    <w:basedOn w:val="Normal"/>
    <w:next w:val="Normal"/>
    <w:autoRedefine/>
    <w:uiPriority w:val="39"/>
    <w:rsid w:val="00BE635D"/>
    <w:pPr>
      <w:ind w:left="1080"/>
    </w:pPr>
  </w:style>
  <w:style w:type="paragraph" w:styleId="ndice8">
    <w:name w:val="toc 8"/>
    <w:basedOn w:val="Normal"/>
    <w:next w:val="Normal"/>
    <w:autoRedefine/>
    <w:uiPriority w:val="39"/>
    <w:rsid w:val="00BE635D"/>
    <w:pPr>
      <w:ind w:left="1260"/>
    </w:pPr>
  </w:style>
  <w:style w:type="paragraph" w:styleId="ndice9">
    <w:name w:val="toc 9"/>
    <w:basedOn w:val="Normal"/>
    <w:next w:val="Normal"/>
    <w:autoRedefine/>
    <w:uiPriority w:val="39"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link w:val="MapadodocumentoCarcter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qFormat/>
    <w:rsid w:val="00FF0F8D"/>
    <w:pPr>
      <w:jc w:val="center"/>
    </w:pPr>
    <w:rPr>
      <w:caps/>
    </w:rPr>
  </w:style>
  <w:style w:type="paragraph" w:styleId="Legenda">
    <w:name w:val="caption"/>
    <w:basedOn w:val="Normal"/>
    <w:next w:val="Normal"/>
    <w:unhideWhenUsed/>
    <w:qFormat/>
    <w:rsid w:val="00BC173C"/>
    <w:pPr>
      <w:spacing w:after="200"/>
    </w:pPr>
    <w:rPr>
      <w:b/>
      <w:bCs/>
      <w:color w:val="4F81BD" w:themeColor="accent1"/>
    </w:rPr>
  </w:style>
  <w:style w:type="paragraph" w:styleId="PargrafodaLista">
    <w:name w:val="List Paragraph"/>
    <w:basedOn w:val="Normal"/>
    <w:qFormat/>
    <w:rsid w:val="00DE678A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91444F"/>
    <w:pPr>
      <w:spacing w:after="220" w:line="220" w:lineRule="atLeast"/>
    </w:pPr>
    <w:rPr>
      <w:spacing w:val="-5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91444F"/>
    <w:rPr>
      <w:rFonts w:ascii="Arial" w:hAnsi="Arial"/>
      <w:spacing w:val="-5"/>
    </w:rPr>
  </w:style>
  <w:style w:type="character" w:styleId="Hiperligao">
    <w:name w:val="Hyperlink"/>
    <w:basedOn w:val="Tipodeletrapredefinidodopargrafo"/>
    <w:uiPriority w:val="99"/>
    <w:unhideWhenUsed/>
    <w:rsid w:val="009217AC"/>
    <w:rPr>
      <w:color w:val="0000FF" w:themeColor="hyperlink"/>
      <w:u w:val="single"/>
    </w:rPr>
  </w:style>
  <w:style w:type="paragraph" w:customStyle="1" w:styleId="Default">
    <w:name w:val="Default"/>
    <w:rsid w:val="00AE0F2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3D015A"/>
  </w:style>
  <w:style w:type="paragraph" w:customStyle="1" w:styleId="LEGE">
    <w:name w:val="LEGE"/>
    <w:basedOn w:val="Normal"/>
    <w:qFormat/>
    <w:rsid w:val="002B6071"/>
    <w:pPr>
      <w:contextualSpacing/>
    </w:pPr>
    <w:rPr>
      <w:sz w:val="16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66272"/>
    <w:pPr>
      <w:keepNext/>
      <w:keepLines/>
      <w:numPr>
        <w:numId w:val="0"/>
      </w:numPr>
      <w:tabs>
        <w:tab w:val="clear" w:pos="284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customStyle="1" w:styleId="Cabealho1Carcter1">
    <w:name w:val="Cabeçalho 1 Carácter1"/>
    <w:basedOn w:val="Tipodeletrapredefinidodopargrafo"/>
    <w:link w:val="Cabealho1"/>
    <w:rsid w:val="00F66272"/>
    <w:rPr>
      <w:rFonts w:ascii="Arial" w:hAnsi="Arial"/>
      <w:b/>
      <w:caps/>
      <w:szCs w:val="18"/>
      <w:lang w:eastAsia="en-US"/>
    </w:rPr>
  </w:style>
  <w:style w:type="character" w:customStyle="1" w:styleId="Cabealho2Carcter1">
    <w:name w:val="Cabeçalho 2 Carácter1"/>
    <w:aliases w:val="Título 2  - MECH Carácter"/>
    <w:basedOn w:val="Tipodeletrapredefinidodopargrafo"/>
    <w:link w:val="Cabealho2"/>
    <w:rsid w:val="00CB7726"/>
    <w:rPr>
      <w:rFonts w:ascii="Arial Negrito" w:hAnsi="Arial Negrito" w:cs="Arial"/>
      <w:b/>
      <w:szCs w:val="22"/>
      <w:lang w:eastAsia="en-US"/>
    </w:rPr>
  </w:style>
  <w:style w:type="character" w:customStyle="1" w:styleId="Cabealho3Carcter">
    <w:name w:val="Cabeçalho 3 Carácter"/>
    <w:aliases w:val="Título 3 - MECH Carácter"/>
    <w:basedOn w:val="Tipodeletrapredefinidodopargrafo"/>
    <w:link w:val="Cabealho3"/>
    <w:rsid w:val="00F66272"/>
    <w:rPr>
      <w:rFonts w:ascii="Arial" w:hAnsi="Arial" w:cs="Arial"/>
      <w:b/>
      <w:bCs/>
      <w:szCs w:val="26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rsid w:val="00F66272"/>
    <w:rPr>
      <w:rFonts w:ascii="Arial" w:hAnsi="Arial"/>
      <w:i/>
      <w:szCs w:val="18"/>
      <w:lang w:eastAsia="en-US"/>
    </w:rPr>
  </w:style>
  <w:style w:type="character" w:customStyle="1" w:styleId="Cabealho5Carcter">
    <w:name w:val="Cabeçalho 5 Carácter"/>
    <w:basedOn w:val="Tipodeletrapredefinidodopargrafo"/>
    <w:link w:val="Cabealho5"/>
    <w:rsid w:val="00F66272"/>
    <w:rPr>
      <w:rFonts w:ascii="Arial" w:hAnsi="Arial"/>
      <w:bCs/>
      <w:iCs/>
      <w:szCs w:val="26"/>
      <w:lang w:eastAsia="en-US"/>
    </w:rPr>
  </w:style>
  <w:style w:type="character" w:customStyle="1" w:styleId="Cabealho6Carcter">
    <w:name w:val="Cabeçalho 6 Carácter"/>
    <w:basedOn w:val="Tipodeletrapredefinidodopargrafo"/>
    <w:link w:val="Cabealho6"/>
    <w:rsid w:val="00F66272"/>
    <w:rPr>
      <w:rFonts w:ascii="Arial" w:hAnsi="Arial"/>
      <w:bCs/>
      <w:szCs w:val="22"/>
      <w:lang w:eastAsia="en-US"/>
    </w:rPr>
  </w:style>
  <w:style w:type="character" w:customStyle="1" w:styleId="Cabealho7Carcter">
    <w:name w:val="Cabeçalho 7 Carácter"/>
    <w:basedOn w:val="Tipodeletrapredefinidodopargrafo"/>
    <w:link w:val="Cabealho7"/>
    <w:rsid w:val="00F66272"/>
    <w:rPr>
      <w:rFonts w:ascii="Arial" w:hAnsi="Arial"/>
      <w:szCs w:val="18"/>
      <w:lang w:eastAsia="en-US"/>
    </w:rPr>
  </w:style>
  <w:style w:type="character" w:customStyle="1" w:styleId="Cabealho8Carcter">
    <w:name w:val="Cabeçalho 8 Carácter"/>
    <w:basedOn w:val="Tipodeletrapredefinidodopargrafo"/>
    <w:link w:val="Cabealho8"/>
    <w:rsid w:val="00F66272"/>
    <w:rPr>
      <w:rFonts w:ascii="Arial" w:hAnsi="Arial"/>
      <w:iCs/>
      <w:sz w:val="16"/>
      <w:szCs w:val="18"/>
      <w:lang w:eastAsia="en-US"/>
    </w:rPr>
  </w:style>
  <w:style w:type="paragraph" w:styleId="Listacommarcas2">
    <w:name w:val="List Bullet 2"/>
    <w:basedOn w:val="Normal"/>
    <w:autoRedefine/>
    <w:rsid w:val="00F66272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F66272"/>
    <w:rPr>
      <w:rFonts w:ascii="Tahoma" w:hAnsi="Tahoma" w:cs="Tahoma"/>
      <w:sz w:val="16"/>
      <w:szCs w:val="16"/>
      <w:lang w:eastAsia="en-US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F66272"/>
    <w:rPr>
      <w:rFonts w:ascii="Tahoma" w:hAnsi="Tahoma"/>
      <w:sz w:val="22"/>
      <w:shd w:val="clear" w:color="auto" w:fill="000080"/>
    </w:rPr>
  </w:style>
  <w:style w:type="character" w:styleId="Hiperligaovisitada">
    <w:name w:val="FollowedHyperlink"/>
    <w:basedOn w:val="Tipodeletrapredefinidodopargrafo"/>
    <w:uiPriority w:val="99"/>
    <w:unhideWhenUsed/>
    <w:rsid w:val="00F66272"/>
    <w:rPr>
      <w:color w:val="800080"/>
      <w:u w:val="single"/>
    </w:rPr>
  </w:style>
  <w:style w:type="paragraph" w:customStyle="1" w:styleId="xl65">
    <w:name w:val="xl65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66">
    <w:name w:val="xl66"/>
    <w:basedOn w:val="Normal"/>
    <w:rsid w:val="00F66272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67">
    <w:name w:val="xl67"/>
    <w:basedOn w:val="Normal"/>
    <w:rsid w:val="00F662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68">
    <w:name w:val="xl68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1">
    <w:name w:val="xl71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2">
    <w:name w:val="xl7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74">
    <w:name w:val="xl74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75">
    <w:name w:val="xl75"/>
    <w:basedOn w:val="Normal"/>
    <w:rsid w:val="00F662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6">
    <w:name w:val="xl7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7">
    <w:name w:val="xl77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78">
    <w:name w:val="xl78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79">
    <w:name w:val="xl79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80">
    <w:name w:val="xl80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1">
    <w:name w:val="xl81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2">
    <w:name w:val="xl8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3">
    <w:name w:val="xl83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4">
    <w:name w:val="xl84"/>
    <w:basedOn w:val="Normal"/>
    <w:rsid w:val="00F66272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6">
    <w:name w:val="xl8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7">
    <w:name w:val="xl87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89">
    <w:name w:val="xl89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90">
    <w:name w:val="xl90"/>
    <w:basedOn w:val="Normal"/>
    <w:rsid w:val="00F66272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F6627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92">
    <w:name w:val="xl92"/>
    <w:basedOn w:val="Normal"/>
    <w:rsid w:val="00F66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93">
    <w:name w:val="xl93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4">
    <w:name w:val="xl94"/>
    <w:basedOn w:val="Normal"/>
    <w:rsid w:val="00F66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5">
    <w:name w:val="xl95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8">
    <w:name w:val="xl98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9">
    <w:name w:val="xl99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0">
    <w:name w:val="xl100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1">
    <w:name w:val="xl101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2">
    <w:name w:val="xl102"/>
    <w:basedOn w:val="Normal"/>
    <w:rsid w:val="00F66272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3">
    <w:name w:val="xl103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4">
    <w:name w:val="xl104"/>
    <w:basedOn w:val="Normal"/>
    <w:rsid w:val="00F6627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5">
    <w:name w:val="xl105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06">
    <w:name w:val="xl106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07">
    <w:name w:val="xl107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08">
    <w:name w:val="xl108"/>
    <w:basedOn w:val="Normal"/>
    <w:rsid w:val="00F66272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9">
    <w:name w:val="xl109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0">
    <w:name w:val="xl110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1">
    <w:name w:val="xl111"/>
    <w:basedOn w:val="Normal"/>
    <w:rsid w:val="00F662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2">
    <w:name w:val="xl112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3">
    <w:name w:val="xl113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4">
    <w:name w:val="xl114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5">
    <w:name w:val="xl115"/>
    <w:basedOn w:val="Normal"/>
    <w:rsid w:val="00F66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16">
    <w:name w:val="xl116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7">
    <w:name w:val="xl117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18">
    <w:name w:val="xl118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9">
    <w:name w:val="xl119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20">
    <w:name w:val="xl120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1">
    <w:name w:val="xl121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2">
    <w:name w:val="xl122"/>
    <w:basedOn w:val="Normal"/>
    <w:rsid w:val="00F6627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23">
    <w:name w:val="xl123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4">
    <w:name w:val="xl124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5">
    <w:name w:val="xl125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26">
    <w:name w:val="xl126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  <w:szCs w:val="24"/>
      <w:lang w:eastAsia="pt-PT"/>
    </w:rPr>
  </w:style>
  <w:style w:type="paragraph" w:customStyle="1" w:styleId="xl127">
    <w:name w:val="xl127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28">
    <w:name w:val="xl128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29">
    <w:name w:val="xl129"/>
    <w:basedOn w:val="Normal"/>
    <w:rsid w:val="00F66272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30">
    <w:name w:val="xl130"/>
    <w:basedOn w:val="Normal"/>
    <w:rsid w:val="00F66272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F66272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32">
    <w:name w:val="xl132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3">
    <w:name w:val="xl133"/>
    <w:basedOn w:val="Normal"/>
    <w:rsid w:val="00F6627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4">
    <w:name w:val="xl134"/>
    <w:basedOn w:val="Normal"/>
    <w:rsid w:val="00F66272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5">
    <w:name w:val="xl135"/>
    <w:basedOn w:val="Normal"/>
    <w:rsid w:val="00F6627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36">
    <w:name w:val="xl136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37">
    <w:name w:val="xl137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38">
    <w:name w:val="xl138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39">
    <w:name w:val="xl139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40">
    <w:name w:val="xl140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41">
    <w:name w:val="xl141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42">
    <w:name w:val="xl142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44">
    <w:name w:val="xl144"/>
    <w:basedOn w:val="Normal"/>
    <w:rsid w:val="00F66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45">
    <w:name w:val="xl145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6">
    <w:name w:val="xl14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7">
    <w:name w:val="xl147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48">
    <w:name w:val="xl148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9">
    <w:name w:val="xl149"/>
    <w:basedOn w:val="Normal"/>
    <w:rsid w:val="00F66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50">
    <w:name w:val="xl150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2">
    <w:name w:val="xl152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3">
    <w:name w:val="xl153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54">
    <w:name w:val="xl154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55">
    <w:name w:val="xl155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6">
    <w:name w:val="xl156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57">
    <w:name w:val="xl157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8">
    <w:name w:val="xl158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9">
    <w:name w:val="xl159"/>
    <w:basedOn w:val="Normal"/>
    <w:rsid w:val="00F66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0">
    <w:name w:val="xl160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1">
    <w:name w:val="xl161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2">
    <w:name w:val="xl162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3">
    <w:name w:val="xl163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64">
    <w:name w:val="xl164"/>
    <w:basedOn w:val="Normal"/>
    <w:rsid w:val="00F66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5">
    <w:name w:val="xl165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66">
    <w:name w:val="xl166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7">
    <w:name w:val="xl167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68">
    <w:name w:val="xl168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9">
    <w:name w:val="xl169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70">
    <w:name w:val="xl170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71">
    <w:name w:val="xl171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2">
    <w:name w:val="xl172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73">
    <w:name w:val="xl173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4">
    <w:name w:val="xl174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75">
    <w:name w:val="xl175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76">
    <w:name w:val="xl176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77">
    <w:name w:val="xl177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8">
    <w:name w:val="xl178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79">
    <w:name w:val="xl179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80">
    <w:name w:val="xl180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81">
    <w:name w:val="xl181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82">
    <w:name w:val="xl18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83">
    <w:name w:val="xl183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4">
    <w:name w:val="xl184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5">
    <w:name w:val="xl185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86">
    <w:name w:val="xl18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87">
    <w:name w:val="xl187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88">
    <w:name w:val="xl188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9">
    <w:name w:val="xl189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0">
    <w:name w:val="xl190"/>
    <w:basedOn w:val="Normal"/>
    <w:rsid w:val="00F66272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1">
    <w:name w:val="xl191"/>
    <w:basedOn w:val="Normal"/>
    <w:rsid w:val="00F66272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2">
    <w:name w:val="xl19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93">
    <w:name w:val="xl193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94">
    <w:name w:val="xl194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5">
    <w:name w:val="xl195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96">
    <w:name w:val="xl19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97">
    <w:name w:val="xl197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98">
    <w:name w:val="xl198"/>
    <w:basedOn w:val="Normal"/>
    <w:rsid w:val="00F66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99">
    <w:name w:val="xl199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200">
    <w:name w:val="xl200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201">
    <w:name w:val="xl201"/>
    <w:basedOn w:val="Normal"/>
    <w:rsid w:val="00F66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202">
    <w:name w:val="xl20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styleId="Listacommarcas4">
    <w:name w:val="List Bullet 4"/>
    <w:basedOn w:val="Normal"/>
    <w:autoRedefine/>
    <w:rsid w:val="00F66272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Cabealho11">
    <w:name w:val="Cabeçalho 11"/>
    <w:basedOn w:val="Normal"/>
    <w:next w:val="Normal"/>
    <w:link w:val="Cabealho1Carcter"/>
    <w:qFormat/>
    <w:rsid w:val="00F66272"/>
    <w:pPr>
      <w:spacing w:before="200" w:after="60"/>
      <w:outlineLvl w:val="0"/>
    </w:pPr>
    <w:rPr>
      <w:b/>
      <w:caps/>
    </w:rPr>
  </w:style>
  <w:style w:type="paragraph" w:customStyle="1" w:styleId="Cabealho21">
    <w:name w:val="Cabeçalho 21"/>
    <w:basedOn w:val="Normal"/>
    <w:next w:val="Normal"/>
    <w:link w:val="Cabealho2Carcter"/>
    <w:qFormat/>
    <w:rsid w:val="00F66272"/>
    <w:pPr>
      <w:keepNext/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customStyle="1" w:styleId="Cabealho31">
    <w:name w:val="Cabeçalho 31"/>
    <w:basedOn w:val="Normal"/>
    <w:next w:val="Normal"/>
    <w:qFormat/>
    <w:rsid w:val="00F66272"/>
    <w:pPr>
      <w:keepNext/>
      <w:spacing w:before="120" w:after="60"/>
      <w:ind w:left="568"/>
      <w:outlineLvl w:val="2"/>
    </w:pPr>
    <w:rPr>
      <w:rFonts w:cs="Arial"/>
      <w:bCs/>
      <w:szCs w:val="26"/>
    </w:rPr>
  </w:style>
  <w:style w:type="paragraph" w:customStyle="1" w:styleId="Cabealho41">
    <w:name w:val="Cabeçalho 41"/>
    <w:basedOn w:val="Normal"/>
    <w:next w:val="Normal"/>
    <w:qFormat/>
    <w:rsid w:val="00F66272"/>
    <w:pPr>
      <w:spacing w:before="80" w:after="40"/>
      <w:outlineLvl w:val="3"/>
    </w:pPr>
  </w:style>
  <w:style w:type="paragraph" w:customStyle="1" w:styleId="Cabealho51">
    <w:name w:val="Cabeçalho 51"/>
    <w:basedOn w:val="Normal"/>
    <w:next w:val="Normal"/>
    <w:qFormat/>
    <w:rsid w:val="00F66272"/>
    <w:pPr>
      <w:spacing w:before="40" w:after="40"/>
      <w:outlineLvl w:val="4"/>
    </w:pPr>
    <w:rPr>
      <w:bCs/>
      <w:iCs/>
      <w:szCs w:val="26"/>
    </w:rPr>
  </w:style>
  <w:style w:type="paragraph" w:customStyle="1" w:styleId="Cabealho61">
    <w:name w:val="Cabeçalho 61"/>
    <w:basedOn w:val="Normal"/>
    <w:next w:val="Normal"/>
    <w:qFormat/>
    <w:rsid w:val="00F66272"/>
    <w:pPr>
      <w:spacing w:before="20" w:after="20"/>
      <w:outlineLvl w:val="5"/>
    </w:pPr>
    <w:rPr>
      <w:bCs/>
      <w:szCs w:val="22"/>
    </w:rPr>
  </w:style>
  <w:style w:type="paragraph" w:customStyle="1" w:styleId="Cabealho71">
    <w:name w:val="Cabeçalho 71"/>
    <w:basedOn w:val="Normal"/>
    <w:next w:val="Normal"/>
    <w:qFormat/>
    <w:rsid w:val="00F66272"/>
    <w:pPr>
      <w:spacing w:before="20" w:after="20"/>
      <w:outlineLvl w:val="6"/>
    </w:pPr>
  </w:style>
  <w:style w:type="paragraph" w:customStyle="1" w:styleId="Cabealho81">
    <w:name w:val="Cabeçalho 81"/>
    <w:basedOn w:val="Normal"/>
    <w:next w:val="Normal"/>
    <w:qFormat/>
    <w:rsid w:val="00F66272"/>
    <w:pPr>
      <w:spacing w:before="20" w:after="20"/>
      <w:outlineLvl w:val="7"/>
    </w:pPr>
    <w:rPr>
      <w:iCs/>
      <w:sz w:val="16"/>
    </w:rPr>
  </w:style>
  <w:style w:type="paragraph" w:customStyle="1" w:styleId="Cabealho91">
    <w:name w:val="Cabeçalho 91"/>
    <w:basedOn w:val="Cabealho81"/>
    <w:next w:val="Normal"/>
    <w:qFormat/>
    <w:rsid w:val="00F66272"/>
    <w:pPr>
      <w:outlineLvl w:val="8"/>
    </w:pPr>
  </w:style>
  <w:style w:type="character" w:customStyle="1" w:styleId="Cabealho1Carcter">
    <w:name w:val="Cabeçalho 1 Carácter"/>
    <w:link w:val="Cabealho11"/>
    <w:rsid w:val="00F66272"/>
    <w:rPr>
      <w:rFonts w:ascii="Arial" w:hAnsi="Arial"/>
      <w:b/>
      <w:caps/>
      <w:szCs w:val="18"/>
      <w:lang w:eastAsia="en-US"/>
    </w:rPr>
  </w:style>
  <w:style w:type="character" w:customStyle="1" w:styleId="Cabealho2Carcter">
    <w:name w:val="Cabeçalho 2 Carácter"/>
    <w:link w:val="Cabealho21"/>
    <w:rsid w:val="00F66272"/>
    <w:rPr>
      <w:rFonts w:ascii="Arial Negrito" w:hAnsi="Arial Negrito" w:cs="Arial"/>
      <w:b/>
      <w:smallCaps/>
      <w:szCs w:val="22"/>
      <w:lang w:eastAsia="en-US"/>
    </w:rPr>
  </w:style>
  <w:style w:type="paragraph" w:customStyle="1" w:styleId="EstiloTtulo3Depois0pto">
    <w:name w:val="Estilo Título 3 + Depois:  0 pto"/>
    <w:basedOn w:val="Cabealho31"/>
    <w:rsid w:val="00F66272"/>
    <w:pPr>
      <w:spacing w:after="0"/>
      <w:ind w:left="0"/>
    </w:pPr>
    <w:rPr>
      <w:rFonts w:cs="Times New Roman"/>
      <w:b/>
      <w:bCs w:val="0"/>
      <w:szCs w:val="20"/>
    </w:rPr>
  </w:style>
  <w:style w:type="paragraph" w:customStyle="1" w:styleId="EstiloTtulo3Antes12pto">
    <w:name w:val="Estilo Título 3 + Antes:  12 pto"/>
    <w:basedOn w:val="Cabealho31"/>
    <w:rsid w:val="00F66272"/>
    <w:pPr>
      <w:spacing w:before="240"/>
      <w:ind w:left="0"/>
    </w:pPr>
    <w:rPr>
      <w:rFonts w:cs="Times New Roman"/>
      <w:b/>
      <w:bCs w:val="0"/>
      <w:szCs w:val="20"/>
    </w:rPr>
  </w:style>
  <w:style w:type="paragraph" w:customStyle="1" w:styleId="EstiloTtulo4Antes12ptoDepois3pto">
    <w:name w:val="Estilo Título 4 + Antes:  12 pto Depois:  3 pto"/>
    <w:basedOn w:val="Cabealho41"/>
    <w:rsid w:val="00F66272"/>
    <w:pPr>
      <w:spacing w:before="240" w:after="6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F6627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styleId="Subttulo">
    <w:name w:val="Subtitle"/>
    <w:basedOn w:val="Normal"/>
    <w:link w:val="SubttuloCarcter"/>
    <w:qFormat/>
    <w:rsid w:val="007C617C"/>
    <w:pPr>
      <w:widowControl w:val="0"/>
      <w:spacing w:line="240" w:lineRule="auto"/>
      <w:jc w:val="left"/>
    </w:pPr>
    <w:rPr>
      <w:b/>
      <w:sz w:val="28"/>
      <w:szCs w:val="20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rsid w:val="007C617C"/>
    <w:rPr>
      <w:rFonts w:ascii="Arial" w:hAnsi="Arial"/>
      <w:b/>
      <w:sz w:val="28"/>
    </w:rPr>
  </w:style>
  <w:style w:type="paragraph" w:customStyle="1" w:styleId="Ttulo11">
    <w:name w:val="Título 11"/>
    <w:basedOn w:val="Normal"/>
    <w:next w:val="Normal"/>
    <w:qFormat/>
    <w:rsid w:val="007C617C"/>
    <w:pPr>
      <w:keepNext/>
      <w:widowControl w:val="0"/>
      <w:spacing w:line="240" w:lineRule="auto"/>
      <w:outlineLvl w:val="0"/>
    </w:pPr>
    <w:rPr>
      <w:b/>
      <w:sz w:val="28"/>
      <w:szCs w:val="20"/>
      <w:lang w:eastAsia="pt-PT"/>
    </w:rPr>
  </w:style>
  <w:style w:type="character" w:styleId="Forte">
    <w:name w:val="Strong"/>
    <w:basedOn w:val="Tipodeletrapredefinidodopargrafo"/>
    <w:uiPriority w:val="22"/>
    <w:qFormat/>
    <w:rsid w:val="001833E7"/>
    <w:rPr>
      <w:b/>
      <w:bCs/>
    </w:rPr>
  </w:style>
  <w:style w:type="character" w:customStyle="1" w:styleId="apple-converted-space">
    <w:name w:val="apple-converted-space"/>
    <w:basedOn w:val="Tipodeletrapredefinidodopargrafo"/>
    <w:rsid w:val="00E6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4F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link w:val="Cabealho1Carcter1"/>
    <w:qFormat/>
    <w:rsid w:val="00AA6D39"/>
    <w:pPr>
      <w:numPr>
        <w:numId w:val="6"/>
      </w:numPr>
      <w:tabs>
        <w:tab w:val="left" w:pos="284"/>
      </w:tabs>
      <w:spacing w:before="240" w:after="240"/>
      <w:outlineLvl w:val="0"/>
    </w:pPr>
    <w:rPr>
      <w:b/>
      <w:caps/>
    </w:rPr>
  </w:style>
  <w:style w:type="paragraph" w:styleId="Cabealho2">
    <w:name w:val="heading 2"/>
    <w:aliases w:val="Título 2  - MECH"/>
    <w:basedOn w:val="Normal"/>
    <w:next w:val="Normal"/>
    <w:link w:val="Cabealho2Carcter1"/>
    <w:qFormat/>
    <w:rsid w:val="00CB7726"/>
    <w:pPr>
      <w:keepNext/>
      <w:numPr>
        <w:ilvl w:val="1"/>
        <w:numId w:val="6"/>
      </w:numPr>
      <w:tabs>
        <w:tab w:val="left" w:pos="284"/>
      </w:tabs>
      <w:spacing w:before="240" w:after="240"/>
      <w:jc w:val="left"/>
      <w:outlineLvl w:val="1"/>
    </w:pPr>
    <w:rPr>
      <w:rFonts w:ascii="Arial Negrito" w:hAnsi="Arial Negrito" w:cs="Arial"/>
      <w:b/>
      <w:szCs w:val="22"/>
    </w:rPr>
  </w:style>
  <w:style w:type="paragraph" w:styleId="Cabealho3">
    <w:name w:val="heading 3"/>
    <w:aliases w:val="Título 3 - MECH"/>
    <w:basedOn w:val="Normal"/>
    <w:next w:val="Normal"/>
    <w:link w:val="Cabealho3Carcter"/>
    <w:qFormat/>
    <w:rsid w:val="00C436C4"/>
    <w:pPr>
      <w:keepNext/>
      <w:numPr>
        <w:ilvl w:val="2"/>
        <w:numId w:val="6"/>
      </w:numPr>
      <w:tabs>
        <w:tab w:val="left" w:pos="426"/>
      </w:tabs>
      <w:spacing w:before="240" w:after="12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4823"/>
    <w:pPr>
      <w:numPr>
        <w:ilvl w:val="3"/>
        <w:numId w:val="6"/>
      </w:numPr>
      <w:tabs>
        <w:tab w:val="left" w:pos="567"/>
      </w:tabs>
      <w:spacing w:before="240" w:after="240"/>
      <w:outlineLvl w:val="3"/>
    </w:pPr>
    <w:rPr>
      <w:i/>
    </w:rPr>
  </w:style>
  <w:style w:type="paragraph" w:styleId="Cabealho5">
    <w:name w:val="heading 5"/>
    <w:basedOn w:val="Normal"/>
    <w:next w:val="Normal"/>
    <w:link w:val="Cabealho5Carcter"/>
    <w:qFormat/>
    <w:rsid w:val="004D4791"/>
    <w:pPr>
      <w:numPr>
        <w:ilvl w:val="4"/>
        <w:numId w:val="6"/>
      </w:numPr>
      <w:spacing w:before="240" w:after="2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44128"/>
    <w:pPr>
      <w:numPr>
        <w:ilvl w:val="5"/>
        <w:numId w:val="6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44128"/>
    <w:pPr>
      <w:numPr>
        <w:ilvl w:val="6"/>
        <w:numId w:val="6"/>
      </w:numPr>
      <w:spacing w:before="20" w:after="2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44128"/>
    <w:pPr>
      <w:numPr>
        <w:ilvl w:val="7"/>
        <w:numId w:val="6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3E6E34"/>
    <w:pPr>
      <w:tabs>
        <w:tab w:val="left" w:pos="567"/>
        <w:tab w:val="right" w:leader="dot" w:pos="9639"/>
      </w:tabs>
      <w:spacing w:before="240" w:after="120"/>
    </w:pPr>
    <w:rPr>
      <w:rFonts w:ascii="Arial Negrito" w:hAnsi="Arial Negrito"/>
      <w:b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3E6E34"/>
    <w:pPr>
      <w:tabs>
        <w:tab w:val="left" w:pos="567"/>
        <w:tab w:val="right" w:leader="dot" w:pos="9639"/>
      </w:tabs>
      <w:spacing w:before="120"/>
    </w:pPr>
    <w:rPr>
      <w:noProof/>
    </w:rPr>
  </w:style>
  <w:style w:type="paragraph" w:styleId="ndice3">
    <w:name w:val="toc 3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</w:pPr>
  </w:style>
  <w:style w:type="paragraph" w:styleId="ndice4">
    <w:name w:val="toc 4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ind w:left="567" w:hanging="567"/>
    </w:pPr>
    <w:rPr>
      <w:i/>
    </w:rPr>
  </w:style>
  <w:style w:type="paragraph" w:styleId="ndice5">
    <w:name w:val="toc 5"/>
    <w:basedOn w:val="Normal"/>
    <w:next w:val="Normal"/>
    <w:autoRedefine/>
    <w:uiPriority w:val="39"/>
    <w:rsid w:val="00BE635D"/>
    <w:pPr>
      <w:ind w:left="720"/>
    </w:pPr>
  </w:style>
  <w:style w:type="paragraph" w:styleId="ndice6">
    <w:name w:val="toc 6"/>
    <w:basedOn w:val="Normal"/>
    <w:next w:val="Normal"/>
    <w:autoRedefine/>
    <w:uiPriority w:val="39"/>
    <w:rsid w:val="00BE635D"/>
    <w:pPr>
      <w:ind w:left="900"/>
    </w:pPr>
  </w:style>
  <w:style w:type="paragraph" w:styleId="ndice7">
    <w:name w:val="toc 7"/>
    <w:basedOn w:val="Normal"/>
    <w:next w:val="Normal"/>
    <w:autoRedefine/>
    <w:uiPriority w:val="39"/>
    <w:rsid w:val="00BE635D"/>
    <w:pPr>
      <w:ind w:left="1080"/>
    </w:pPr>
  </w:style>
  <w:style w:type="paragraph" w:styleId="ndice8">
    <w:name w:val="toc 8"/>
    <w:basedOn w:val="Normal"/>
    <w:next w:val="Normal"/>
    <w:autoRedefine/>
    <w:uiPriority w:val="39"/>
    <w:rsid w:val="00BE635D"/>
    <w:pPr>
      <w:ind w:left="1260"/>
    </w:pPr>
  </w:style>
  <w:style w:type="paragraph" w:styleId="ndice9">
    <w:name w:val="toc 9"/>
    <w:basedOn w:val="Normal"/>
    <w:next w:val="Normal"/>
    <w:autoRedefine/>
    <w:uiPriority w:val="39"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link w:val="MapadodocumentoCarcter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qFormat/>
    <w:rsid w:val="00FF0F8D"/>
    <w:pPr>
      <w:jc w:val="center"/>
    </w:pPr>
    <w:rPr>
      <w:caps/>
    </w:rPr>
  </w:style>
  <w:style w:type="paragraph" w:styleId="Legenda">
    <w:name w:val="caption"/>
    <w:basedOn w:val="Normal"/>
    <w:next w:val="Normal"/>
    <w:unhideWhenUsed/>
    <w:qFormat/>
    <w:rsid w:val="00BC173C"/>
    <w:pPr>
      <w:spacing w:after="200"/>
    </w:pPr>
    <w:rPr>
      <w:b/>
      <w:bCs/>
      <w:color w:val="4F81BD" w:themeColor="accent1"/>
    </w:rPr>
  </w:style>
  <w:style w:type="paragraph" w:styleId="PargrafodaLista">
    <w:name w:val="List Paragraph"/>
    <w:basedOn w:val="Normal"/>
    <w:qFormat/>
    <w:rsid w:val="00DE678A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91444F"/>
    <w:pPr>
      <w:spacing w:after="220" w:line="220" w:lineRule="atLeast"/>
    </w:pPr>
    <w:rPr>
      <w:spacing w:val="-5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91444F"/>
    <w:rPr>
      <w:rFonts w:ascii="Arial" w:hAnsi="Arial"/>
      <w:spacing w:val="-5"/>
    </w:rPr>
  </w:style>
  <w:style w:type="character" w:styleId="Hiperligao">
    <w:name w:val="Hyperlink"/>
    <w:basedOn w:val="Tipodeletrapredefinidodopargrafo"/>
    <w:uiPriority w:val="99"/>
    <w:unhideWhenUsed/>
    <w:rsid w:val="009217AC"/>
    <w:rPr>
      <w:color w:val="0000FF" w:themeColor="hyperlink"/>
      <w:u w:val="single"/>
    </w:rPr>
  </w:style>
  <w:style w:type="paragraph" w:customStyle="1" w:styleId="Default">
    <w:name w:val="Default"/>
    <w:rsid w:val="00AE0F2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3D015A"/>
  </w:style>
  <w:style w:type="paragraph" w:customStyle="1" w:styleId="LEGE">
    <w:name w:val="LEGE"/>
    <w:basedOn w:val="Normal"/>
    <w:qFormat/>
    <w:rsid w:val="002B6071"/>
    <w:pPr>
      <w:contextualSpacing/>
    </w:pPr>
    <w:rPr>
      <w:sz w:val="16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66272"/>
    <w:pPr>
      <w:keepNext/>
      <w:keepLines/>
      <w:numPr>
        <w:numId w:val="0"/>
      </w:numPr>
      <w:tabs>
        <w:tab w:val="clear" w:pos="284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customStyle="1" w:styleId="Cabealho1Carcter1">
    <w:name w:val="Cabeçalho 1 Carácter1"/>
    <w:basedOn w:val="Tipodeletrapredefinidodopargrafo"/>
    <w:link w:val="Cabealho1"/>
    <w:rsid w:val="00F66272"/>
    <w:rPr>
      <w:rFonts w:ascii="Arial" w:hAnsi="Arial"/>
      <w:b/>
      <w:caps/>
      <w:szCs w:val="18"/>
      <w:lang w:eastAsia="en-US"/>
    </w:rPr>
  </w:style>
  <w:style w:type="character" w:customStyle="1" w:styleId="Cabealho2Carcter1">
    <w:name w:val="Cabeçalho 2 Carácter1"/>
    <w:aliases w:val="Título 2  - MECH Carácter"/>
    <w:basedOn w:val="Tipodeletrapredefinidodopargrafo"/>
    <w:link w:val="Cabealho2"/>
    <w:rsid w:val="00CB7726"/>
    <w:rPr>
      <w:rFonts w:ascii="Arial Negrito" w:hAnsi="Arial Negrito" w:cs="Arial"/>
      <w:b/>
      <w:szCs w:val="22"/>
      <w:lang w:eastAsia="en-US"/>
    </w:rPr>
  </w:style>
  <w:style w:type="character" w:customStyle="1" w:styleId="Cabealho3Carcter">
    <w:name w:val="Cabeçalho 3 Carácter"/>
    <w:aliases w:val="Título 3 - MECH Carácter"/>
    <w:basedOn w:val="Tipodeletrapredefinidodopargrafo"/>
    <w:link w:val="Cabealho3"/>
    <w:rsid w:val="00F66272"/>
    <w:rPr>
      <w:rFonts w:ascii="Arial" w:hAnsi="Arial" w:cs="Arial"/>
      <w:b/>
      <w:bCs/>
      <w:szCs w:val="26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rsid w:val="00F66272"/>
    <w:rPr>
      <w:rFonts w:ascii="Arial" w:hAnsi="Arial"/>
      <w:i/>
      <w:szCs w:val="18"/>
      <w:lang w:eastAsia="en-US"/>
    </w:rPr>
  </w:style>
  <w:style w:type="character" w:customStyle="1" w:styleId="Cabealho5Carcter">
    <w:name w:val="Cabeçalho 5 Carácter"/>
    <w:basedOn w:val="Tipodeletrapredefinidodopargrafo"/>
    <w:link w:val="Cabealho5"/>
    <w:rsid w:val="00F66272"/>
    <w:rPr>
      <w:rFonts w:ascii="Arial" w:hAnsi="Arial"/>
      <w:bCs/>
      <w:iCs/>
      <w:szCs w:val="26"/>
      <w:lang w:eastAsia="en-US"/>
    </w:rPr>
  </w:style>
  <w:style w:type="character" w:customStyle="1" w:styleId="Cabealho6Carcter">
    <w:name w:val="Cabeçalho 6 Carácter"/>
    <w:basedOn w:val="Tipodeletrapredefinidodopargrafo"/>
    <w:link w:val="Cabealho6"/>
    <w:rsid w:val="00F66272"/>
    <w:rPr>
      <w:rFonts w:ascii="Arial" w:hAnsi="Arial"/>
      <w:bCs/>
      <w:szCs w:val="22"/>
      <w:lang w:eastAsia="en-US"/>
    </w:rPr>
  </w:style>
  <w:style w:type="character" w:customStyle="1" w:styleId="Cabealho7Carcter">
    <w:name w:val="Cabeçalho 7 Carácter"/>
    <w:basedOn w:val="Tipodeletrapredefinidodopargrafo"/>
    <w:link w:val="Cabealho7"/>
    <w:rsid w:val="00F66272"/>
    <w:rPr>
      <w:rFonts w:ascii="Arial" w:hAnsi="Arial"/>
      <w:szCs w:val="18"/>
      <w:lang w:eastAsia="en-US"/>
    </w:rPr>
  </w:style>
  <w:style w:type="character" w:customStyle="1" w:styleId="Cabealho8Carcter">
    <w:name w:val="Cabeçalho 8 Carácter"/>
    <w:basedOn w:val="Tipodeletrapredefinidodopargrafo"/>
    <w:link w:val="Cabealho8"/>
    <w:rsid w:val="00F66272"/>
    <w:rPr>
      <w:rFonts w:ascii="Arial" w:hAnsi="Arial"/>
      <w:iCs/>
      <w:sz w:val="16"/>
      <w:szCs w:val="18"/>
      <w:lang w:eastAsia="en-US"/>
    </w:rPr>
  </w:style>
  <w:style w:type="paragraph" w:styleId="Listacommarcas2">
    <w:name w:val="List Bullet 2"/>
    <w:basedOn w:val="Normal"/>
    <w:autoRedefine/>
    <w:rsid w:val="00F66272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F66272"/>
    <w:rPr>
      <w:rFonts w:ascii="Tahoma" w:hAnsi="Tahoma" w:cs="Tahoma"/>
      <w:sz w:val="16"/>
      <w:szCs w:val="16"/>
      <w:lang w:eastAsia="en-US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F66272"/>
    <w:rPr>
      <w:rFonts w:ascii="Tahoma" w:hAnsi="Tahoma"/>
      <w:sz w:val="22"/>
      <w:shd w:val="clear" w:color="auto" w:fill="000080"/>
    </w:rPr>
  </w:style>
  <w:style w:type="character" w:styleId="Hiperligaovisitada">
    <w:name w:val="FollowedHyperlink"/>
    <w:basedOn w:val="Tipodeletrapredefinidodopargrafo"/>
    <w:uiPriority w:val="99"/>
    <w:unhideWhenUsed/>
    <w:rsid w:val="00F66272"/>
    <w:rPr>
      <w:color w:val="800080"/>
      <w:u w:val="single"/>
    </w:rPr>
  </w:style>
  <w:style w:type="paragraph" w:customStyle="1" w:styleId="xl65">
    <w:name w:val="xl65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66">
    <w:name w:val="xl66"/>
    <w:basedOn w:val="Normal"/>
    <w:rsid w:val="00F66272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67">
    <w:name w:val="xl67"/>
    <w:basedOn w:val="Normal"/>
    <w:rsid w:val="00F662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68">
    <w:name w:val="xl68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1">
    <w:name w:val="xl71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2">
    <w:name w:val="xl7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74">
    <w:name w:val="xl74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75">
    <w:name w:val="xl75"/>
    <w:basedOn w:val="Normal"/>
    <w:rsid w:val="00F662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6">
    <w:name w:val="xl7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7">
    <w:name w:val="xl77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78">
    <w:name w:val="xl78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79">
    <w:name w:val="xl79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80">
    <w:name w:val="xl80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1">
    <w:name w:val="xl81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2">
    <w:name w:val="xl8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3">
    <w:name w:val="xl83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4">
    <w:name w:val="xl84"/>
    <w:basedOn w:val="Normal"/>
    <w:rsid w:val="00F66272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6">
    <w:name w:val="xl8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7">
    <w:name w:val="xl87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89">
    <w:name w:val="xl89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90">
    <w:name w:val="xl90"/>
    <w:basedOn w:val="Normal"/>
    <w:rsid w:val="00F66272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F6627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92">
    <w:name w:val="xl92"/>
    <w:basedOn w:val="Normal"/>
    <w:rsid w:val="00F66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93">
    <w:name w:val="xl93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4">
    <w:name w:val="xl94"/>
    <w:basedOn w:val="Normal"/>
    <w:rsid w:val="00F66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5">
    <w:name w:val="xl95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8">
    <w:name w:val="xl98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9">
    <w:name w:val="xl99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0">
    <w:name w:val="xl100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1">
    <w:name w:val="xl101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2">
    <w:name w:val="xl102"/>
    <w:basedOn w:val="Normal"/>
    <w:rsid w:val="00F66272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3">
    <w:name w:val="xl103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4">
    <w:name w:val="xl104"/>
    <w:basedOn w:val="Normal"/>
    <w:rsid w:val="00F6627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5">
    <w:name w:val="xl105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06">
    <w:name w:val="xl106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07">
    <w:name w:val="xl107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08">
    <w:name w:val="xl108"/>
    <w:basedOn w:val="Normal"/>
    <w:rsid w:val="00F66272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9">
    <w:name w:val="xl109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0">
    <w:name w:val="xl110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1">
    <w:name w:val="xl111"/>
    <w:basedOn w:val="Normal"/>
    <w:rsid w:val="00F662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2">
    <w:name w:val="xl112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3">
    <w:name w:val="xl113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4">
    <w:name w:val="xl114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5">
    <w:name w:val="xl115"/>
    <w:basedOn w:val="Normal"/>
    <w:rsid w:val="00F66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16">
    <w:name w:val="xl116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7">
    <w:name w:val="xl117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18">
    <w:name w:val="xl118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9">
    <w:name w:val="xl119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20">
    <w:name w:val="xl120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1">
    <w:name w:val="xl121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2">
    <w:name w:val="xl122"/>
    <w:basedOn w:val="Normal"/>
    <w:rsid w:val="00F6627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23">
    <w:name w:val="xl123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4">
    <w:name w:val="xl124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5">
    <w:name w:val="xl125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26">
    <w:name w:val="xl126"/>
    <w:basedOn w:val="Normal"/>
    <w:rsid w:val="00F66272"/>
    <w:pP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  <w:szCs w:val="24"/>
      <w:lang w:eastAsia="pt-PT"/>
    </w:rPr>
  </w:style>
  <w:style w:type="paragraph" w:customStyle="1" w:styleId="xl127">
    <w:name w:val="xl127"/>
    <w:basedOn w:val="Normal"/>
    <w:rsid w:val="00F6627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28">
    <w:name w:val="xl128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29">
    <w:name w:val="xl129"/>
    <w:basedOn w:val="Normal"/>
    <w:rsid w:val="00F66272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30">
    <w:name w:val="xl130"/>
    <w:basedOn w:val="Normal"/>
    <w:rsid w:val="00F66272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F66272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32">
    <w:name w:val="xl132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3">
    <w:name w:val="xl133"/>
    <w:basedOn w:val="Normal"/>
    <w:rsid w:val="00F6627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4">
    <w:name w:val="xl134"/>
    <w:basedOn w:val="Normal"/>
    <w:rsid w:val="00F66272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5">
    <w:name w:val="xl135"/>
    <w:basedOn w:val="Normal"/>
    <w:rsid w:val="00F6627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36">
    <w:name w:val="xl136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37">
    <w:name w:val="xl137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38">
    <w:name w:val="xl138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39">
    <w:name w:val="xl139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40">
    <w:name w:val="xl140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41">
    <w:name w:val="xl141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42">
    <w:name w:val="xl142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44">
    <w:name w:val="xl144"/>
    <w:basedOn w:val="Normal"/>
    <w:rsid w:val="00F66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45">
    <w:name w:val="xl145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6">
    <w:name w:val="xl14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7">
    <w:name w:val="xl147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48">
    <w:name w:val="xl148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9">
    <w:name w:val="xl149"/>
    <w:basedOn w:val="Normal"/>
    <w:rsid w:val="00F66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50">
    <w:name w:val="xl150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F66272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2">
    <w:name w:val="xl152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3">
    <w:name w:val="xl153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54">
    <w:name w:val="xl154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55">
    <w:name w:val="xl155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6">
    <w:name w:val="xl156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57">
    <w:name w:val="xl157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8">
    <w:name w:val="xl158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9">
    <w:name w:val="xl159"/>
    <w:basedOn w:val="Normal"/>
    <w:rsid w:val="00F66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0">
    <w:name w:val="xl160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1">
    <w:name w:val="xl161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2">
    <w:name w:val="xl162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3">
    <w:name w:val="xl163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64">
    <w:name w:val="xl164"/>
    <w:basedOn w:val="Normal"/>
    <w:rsid w:val="00F66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5">
    <w:name w:val="xl165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66">
    <w:name w:val="xl166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7">
    <w:name w:val="xl167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68">
    <w:name w:val="xl168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9">
    <w:name w:val="xl169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70">
    <w:name w:val="xl170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71">
    <w:name w:val="xl171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2">
    <w:name w:val="xl172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73">
    <w:name w:val="xl173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4">
    <w:name w:val="xl174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75">
    <w:name w:val="xl175"/>
    <w:basedOn w:val="Normal"/>
    <w:rsid w:val="00F66272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76">
    <w:name w:val="xl176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77">
    <w:name w:val="xl177"/>
    <w:basedOn w:val="Normal"/>
    <w:rsid w:val="00F662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8">
    <w:name w:val="xl178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79">
    <w:name w:val="xl179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80">
    <w:name w:val="xl180"/>
    <w:basedOn w:val="Normal"/>
    <w:rsid w:val="00F662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81">
    <w:name w:val="xl181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82">
    <w:name w:val="xl18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l183">
    <w:name w:val="xl183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4">
    <w:name w:val="xl184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5">
    <w:name w:val="xl185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86">
    <w:name w:val="xl18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87">
    <w:name w:val="xl187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88">
    <w:name w:val="xl188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9">
    <w:name w:val="xl189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0">
    <w:name w:val="xl190"/>
    <w:basedOn w:val="Normal"/>
    <w:rsid w:val="00F66272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1">
    <w:name w:val="xl191"/>
    <w:basedOn w:val="Normal"/>
    <w:rsid w:val="00F66272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2">
    <w:name w:val="xl19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93">
    <w:name w:val="xl193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94">
    <w:name w:val="xl194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5">
    <w:name w:val="xl195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96">
    <w:name w:val="xl196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97">
    <w:name w:val="xl197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98">
    <w:name w:val="xl198"/>
    <w:basedOn w:val="Normal"/>
    <w:rsid w:val="00F66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99">
    <w:name w:val="xl199"/>
    <w:basedOn w:val="Normal"/>
    <w:rsid w:val="00F66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200">
    <w:name w:val="xl200"/>
    <w:basedOn w:val="Normal"/>
    <w:rsid w:val="00F66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201">
    <w:name w:val="xl201"/>
    <w:basedOn w:val="Normal"/>
    <w:rsid w:val="00F66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202">
    <w:name w:val="xl202"/>
    <w:basedOn w:val="Normal"/>
    <w:rsid w:val="00F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styleId="Listacommarcas4">
    <w:name w:val="List Bullet 4"/>
    <w:basedOn w:val="Normal"/>
    <w:autoRedefine/>
    <w:rsid w:val="00F66272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Cabealho11">
    <w:name w:val="Cabeçalho 11"/>
    <w:basedOn w:val="Normal"/>
    <w:next w:val="Normal"/>
    <w:link w:val="Cabealho1Carcter"/>
    <w:qFormat/>
    <w:rsid w:val="00F66272"/>
    <w:pPr>
      <w:spacing w:before="200" w:after="60"/>
      <w:outlineLvl w:val="0"/>
    </w:pPr>
    <w:rPr>
      <w:b/>
      <w:caps/>
    </w:rPr>
  </w:style>
  <w:style w:type="paragraph" w:customStyle="1" w:styleId="Cabealho21">
    <w:name w:val="Cabeçalho 21"/>
    <w:basedOn w:val="Normal"/>
    <w:next w:val="Normal"/>
    <w:link w:val="Cabealho2Carcter"/>
    <w:qFormat/>
    <w:rsid w:val="00F66272"/>
    <w:pPr>
      <w:keepNext/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customStyle="1" w:styleId="Cabealho31">
    <w:name w:val="Cabeçalho 31"/>
    <w:basedOn w:val="Normal"/>
    <w:next w:val="Normal"/>
    <w:qFormat/>
    <w:rsid w:val="00F66272"/>
    <w:pPr>
      <w:keepNext/>
      <w:spacing w:before="120" w:after="60"/>
      <w:ind w:left="568"/>
      <w:outlineLvl w:val="2"/>
    </w:pPr>
    <w:rPr>
      <w:rFonts w:cs="Arial"/>
      <w:bCs/>
      <w:szCs w:val="26"/>
    </w:rPr>
  </w:style>
  <w:style w:type="paragraph" w:customStyle="1" w:styleId="Cabealho41">
    <w:name w:val="Cabeçalho 41"/>
    <w:basedOn w:val="Normal"/>
    <w:next w:val="Normal"/>
    <w:qFormat/>
    <w:rsid w:val="00F66272"/>
    <w:pPr>
      <w:spacing w:before="80" w:after="40"/>
      <w:outlineLvl w:val="3"/>
    </w:pPr>
  </w:style>
  <w:style w:type="paragraph" w:customStyle="1" w:styleId="Cabealho51">
    <w:name w:val="Cabeçalho 51"/>
    <w:basedOn w:val="Normal"/>
    <w:next w:val="Normal"/>
    <w:qFormat/>
    <w:rsid w:val="00F66272"/>
    <w:pPr>
      <w:spacing w:before="40" w:after="40"/>
      <w:outlineLvl w:val="4"/>
    </w:pPr>
    <w:rPr>
      <w:bCs/>
      <w:iCs/>
      <w:szCs w:val="26"/>
    </w:rPr>
  </w:style>
  <w:style w:type="paragraph" w:customStyle="1" w:styleId="Cabealho61">
    <w:name w:val="Cabeçalho 61"/>
    <w:basedOn w:val="Normal"/>
    <w:next w:val="Normal"/>
    <w:qFormat/>
    <w:rsid w:val="00F66272"/>
    <w:pPr>
      <w:spacing w:before="20" w:after="20"/>
      <w:outlineLvl w:val="5"/>
    </w:pPr>
    <w:rPr>
      <w:bCs/>
      <w:szCs w:val="22"/>
    </w:rPr>
  </w:style>
  <w:style w:type="paragraph" w:customStyle="1" w:styleId="Cabealho71">
    <w:name w:val="Cabeçalho 71"/>
    <w:basedOn w:val="Normal"/>
    <w:next w:val="Normal"/>
    <w:qFormat/>
    <w:rsid w:val="00F66272"/>
    <w:pPr>
      <w:spacing w:before="20" w:after="20"/>
      <w:outlineLvl w:val="6"/>
    </w:pPr>
  </w:style>
  <w:style w:type="paragraph" w:customStyle="1" w:styleId="Cabealho81">
    <w:name w:val="Cabeçalho 81"/>
    <w:basedOn w:val="Normal"/>
    <w:next w:val="Normal"/>
    <w:qFormat/>
    <w:rsid w:val="00F66272"/>
    <w:pPr>
      <w:spacing w:before="20" w:after="20"/>
      <w:outlineLvl w:val="7"/>
    </w:pPr>
    <w:rPr>
      <w:iCs/>
      <w:sz w:val="16"/>
    </w:rPr>
  </w:style>
  <w:style w:type="paragraph" w:customStyle="1" w:styleId="Cabealho91">
    <w:name w:val="Cabeçalho 91"/>
    <w:basedOn w:val="Cabealho81"/>
    <w:next w:val="Normal"/>
    <w:qFormat/>
    <w:rsid w:val="00F66272"/>
    <w:pPr>
      <w:outlineLvl w:val="8"/>
    </w:pPr>
  </w:style>
  <w:style w:type="character" w:customStyle="1" w:styleId="Cabealho1Carcter">
    <w:name w:val="Cabeçalho 1 Carácter"/>
    <w:link w:val="Cabealho11"/>
    <w:rsid w:val="00F66272"/>
    <w:rPr>
      <w:rFonts w:ascii="Arial" w:hAnsi="Arial"/>
      <w:b/>
      <w:caps/>
      <w:szCs w:val="18"/>
      <w:lang w:eastAsia="en-US"/>
    </w:rPr>
  </w:style>
  <w:style w:type="character" w:customStyle="1" w:styleId="Cabealho2Carcter">
    <w:name w:val="Cabeçalho 2 Carácter"/>
    <w:link w:val="Cabealho21"/>
    <w:rsid w:val="00F66272"/>
    <w:rPr>
      <w:rFonts w:ascii="Arial Negrito" w:hAnsi="Arial Negrito" w:cs="Arial"/>
      <w:b/>
      <w:smallCaps/>
      <w:szCs w:val="22"/>
      <w:lang w:eastAsia="en-US"/>
    </w:rPr>
  </w:style>
  <w:style w:type="paragraph" w:customStyle="1" w:styleId="EstiloTtulo3Depois0pto">
    <w:name w:val="Estilo Título 3 + Depois:  0 pto"/>
    <w:basedOn w:val="Cabealho31"/>
    <w:rsid w:val="00F66272"/>
    <w:pPr>
      <w:spacing w:after="0"/>
      <w:ind w:left="0"/>
    </w:pPr>
    <w:rPr>
      <w:rFonts w:cs="Times New Roman"/>
      <w:b/>
      <w:bCs w:val="0"/>
      <w:szCs w:val="20"/>
    </w:rPr>
  </w:style>
  <w:style w:type="paragraph" w:customStyle="1" w:styleId="EstiloTtulo3Antes12pto">
    <w:name w:val="Estilo Título 3 + Antes:  12 pto"/>
    <w:basedOn w:val="Cabealho31"/>
    <w:rsid w:val="00F66272"/>
    <w:pPr>
      <w:spacing w:before="240"/>
      <w:ind w:left="0"/>
    </w:pPr>
    <w:rPr>
      <w:rFonts w:cs="Times New Roman"/>
      <w:b/>
      <w:bCs w:val="0"/>
      <w:szCs w:val="20"/>
    </w:rPr>
  </w:style>
  <w:style w:type="paragraph" w:customStyle="1" w:styleId="EstiloTtulo4Antes12ptoDepois3pto">
    <w:name w:val="Estilo Título 4 + Antes:  12 pto Depois:  3 pto"/>
    <w:basedOn w:val="Cabealho41"/>
    <w:rsid w:val="00F66272"/>
    <w:pPr>
      <w:spacing w:before="240" w:after="6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F6627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PT"/>
    </w:rPr>
  </w:style>
  <w:style w:type="paragraph" w:styleId="Subttulo">
    <w:name w:val="Subtitle"/>
    <w:basedOn w:val="Normal"/>
    <w:link w:val="SubttuloCarcter"/>
    <w:qFormat/>
    <w:rsid w:val="007C617C"/>
    <w:pPr>
      <w:widowControl w:val="0"/>
      <w:spacing w:line="240" w:lineRule="auto"/>
      <w:jc w:val="left"/>
    </w:pPr>
    <w:rPr>
      <w:b/>
      <w:sz w:val="28"/>
      <w:szCs w:val="20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rsid w:val="007C617C"/>
    <w:rPr>
      <w:rFonts w:ascii="Arial" w:hAnsi="Arial"/>
      <w:b/>
      <w:sz w:val="28"/>
    </w:rPr>
  </w:style>
  <w:style w:type="paragraph" w:customStyle="1" w:styleId="Ttulo11">
    <w:name w:val="Título 11"/>
    <w:basedOn w:val="Normal"/>
    <w:next w:val="Normal"/>
    <w:qFormat/>
    <w:rsid w:val="007C617C"/>
    <w:pPr>
      <w:keepNext/>
      <w:widowControl w:val="0"/>
      <w:spacing w:line="240" w:lineRule="auto"/>
      <w:outlineLvl w:val="0"/>
    </w:pPr>
    <w:rPr>
      <w:b/>
      <w:sz w:val="28"/>
      <w:szCs w:val="20"/>
      <w:lang w:eastAsia="pt-PT"/>
    </w:rPr>
  </w:style>
  <w:style w:type="character" w:styleId="Forte">
    <w:name w:val="Strong"/>
    <w:basedOn w:val="Tipodeletrapredefinidodopargrafo"/>
    <w:uiPriority w:val="22"/>
    <w:qFormat/>
    <w:rsid w:val="001833E7"/>
    <w:rPr>
      <w:b/>
      <w:bCs/>
    </w:rPr>
  </w:style>
  <w:style w:type="character" w:customStyle="1" w:styleId="apple-converted-space">
    <w:name w:val="apple-converted-space"/>
    <w:basedOn w:val="Tipodeletrapredefinidodopargrafo"/>
    <w:rsid w:val="00E6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53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94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885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1623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30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64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84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377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113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70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514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070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737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058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59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490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25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5304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16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0633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909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167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410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445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4859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78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345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896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39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7358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79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8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498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60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598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404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519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56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49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7894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161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534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11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6774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940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87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654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692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869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099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202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291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351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497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036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22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59969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86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7518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94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850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6840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576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624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00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863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181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209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3982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25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615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71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16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024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55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45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50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89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3047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5636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7973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59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324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199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1122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950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85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61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218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702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425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10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26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124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185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151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04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3019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3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794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935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35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52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54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54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07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735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41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8794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8758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104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603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75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75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022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210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38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542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5114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929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3248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302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outset" w:sz="12" w:space="0" w:color="auto"/>
                <w:right w:val="none" w:sz="0" w:space="0" w:color="auto"/>
              </w:divBdr>
            </w:div>
            <w:div w:id="2764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1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8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02100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95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61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76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2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1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2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94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46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2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8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94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2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4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0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2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4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2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51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39701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56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4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7933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71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3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03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36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22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97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21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51558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23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21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99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99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94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70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56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08080"/>
                                                <w:left w:val="single" w:sz="6" w:space="0" w:color="808080"/>
                                                <w:bottom w:val="single" w:sz="6" w:space="0" w:color="808080"/>
                                                <w:right w:val="single" w:sz="6" w:space="0" w:color="808080"/>
                                              </w:divBdr>
                                              <w:divsChild>
                                                <w:div w:id="119730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9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78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2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23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05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2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08080"/>
                                                <w:left w:val="single" w:sz="6" w:space="0" w:color="808080"/>
                                                <w:bottom w:val="single" w:sz="6" w:space="0" w:color="808080"/>
                                                <w:right w:val="single" w:sz="6" w:space="0" w:color="808080"/>
                                              </w:divBdr>
                                              <w:divsChild>
                                                <w:div w:id="146191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83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39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08080"/>
                                                <w:left w:val="single" w:sz="6" w:space="0" w:color="808080"/>
                                                <w:bottom w:val="single" w:sz="6" w:space="0" w:color="808080"/>
                                                <w:right w:val="single" w:sz="6" w:space="0" w:color="808080"/>
                                              </w:divBdr>
                                              <w:divsChild>
                                                <w:div w:id="198823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18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389094">
          <w:marLeft w:val="0"/>
          <w:marRight w:val="0"/>
          <w:marTop w:val="0"/>
          <w:marBottom w:val="0"/>
          <w:divBdr>
            <w:top w:val="inset" w:sz="12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95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38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46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ge%20henriques\Ambiente%20de%20trabalho\PE&#199;A%20ESCRIT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09A5-1DED-40CE-8ABE-A5FD2AB1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PEÇA ESCRITA.dot</Template>
  <TotalTime>27</TotalTime>
  <Pages>30</Pages>
  <Words>10535</Words>
  <Characters>56893</Characters>
  <Application>Microsoft Office Word</Application>
  <DocSecurity>0</DocSecurity>
  <Lines>474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67294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jorge costa henriques</dc:creator>
  <cp:lastModifiedBy>mech</cp:lastModifiedBy>
  <cp:revision>8</cp:revision>
  <cp:lastPrinted>2016-12-15T16:56:00Z</cp:lastPrinted>
  <dcterms:created xsi:type="dcterms:W3CDTF">2016-12-15T16:29:00Z</dcterms:created>
  <dcterms:modified xsi:type="dcterms:W3CDTF">2016-12-15T16:57:00Z</dcterms:modified>
</cp:coreProperties>
</file>